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0C1" w:rsidRDefault="003F371E">
      <w:bookmarkStart w:id="0" w:name="_GoBack"/>
      <w:r w:rsidRPr="003F371E">
        <w:drawing>
          <wp:inline distT="0" distB="0" distL="0" distR="0" wp14:anchorId="7A7490E5" wp14:editId="72CED4D4">
            <wp:extent cx="9290755" cy="2479852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09680" cy="248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D70C1" w:rsidSect="003F37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71F"/>
    <w:rsid w:val="0000371F"/>
    <w:rsid w:val="003F371E"/>
    <w:rsid w:val="009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CCE9-BF15-48C1-947E-35642AFE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Загребельная Наталья Ивановна</dc:creator>
  <cp:keywords/>
  <dc:description/>
  <cp:lastModifiedBy>Загребельная Наталья Ивановна</cp:lastModifiedBy>
  <cp:revision>2</cp:revision>
  <dcterms:created xsi:type="dcterms:W3CDTF">2026-08-24T13:20:00Z</dcterms:created>
  <dcterms:modified xsi:type="dcterms:W3CDTF">2026-08-24T13:20:00Z</dcterms:modified>
</cp:coreProperties>
</file>