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A1014" w14:textId="77777777" w:rsidR="005A5B11" w:rsidRDefault="00000000">
      <w:pPr>
        <w:pStyle w:val="a3"/>
        <w:jc w:val="center"/>
      </w:pPr>
      <w:r>
        <w:rPr>
          <w:b/>
        </w:rPr>
        <w:t>ПК «ЭКОЦЕНТР Шум» версия 3.2</w:t>
      </w:r>
    </w:p>
    <w:p w14:paraId="62177BFF" w14:textId="77777777" w:rsidR="005A5B11" w:rsidRDefault="00000000">
      <w:pPr>
        <w:pStyle w:val="a3"/>
        <w:jc w:val="center"/>
      </w:pPr>
      <w:r>
        <w:t xml:space="preserve">Серийный номер: V9XB-BTRC-TA7R-9GSA-XT70 </w:t>
      </w:r>
      <w:r>
        <w:rPr>
          <w:b/>
        </w:rPr>
        <w:t>{</w:t>
      </w:r>
      <w:r>
        <w:rPr>
          <w:b/>
          <w:color w:val="3DD485"/>
        </w:rPr>
        <w:t>Ξ}</w:t>
      </w:r>
      <w:r>
        <w:rPr>
          <w:b/>
        </w:rPr>
        <w:t xml:space="preserve"> </w:t>
      </w:r>
      <w:r>
        <w:rPr>
          <w:b/>
          <w:spacing w:val="40"/>
        </w:rPr>
        <w:t>ЭКОЦЕНТР™</w:t>
      </w:r>
    </w:p>
    <w:p w14:paraId="39FCD056" w14:textId="77777777" w:rsidR="005A5B11" w:rsidRDefault="005A5B11">
      <w:pPr>
        <w:pStyle w:val="a3"/>
        <w:ind w:firstLine="624"/>
      </w:pPr>
    </w:p>
    <w:p w14:paraId="32D13FE5" w14:textId="77777777" w:rsidR="005A5B11" w:rsidRDefault="00000000">
      <w:pPr>
        <w:pStyle w:val="a3"/>
        <w:ind w:firstLine="624"/>
      </w:pPr>
      <w:r>
        <w:t xml:space="preserve">Расчёт внешнего шума выполнен согласно п. 7.5 СП 51.13330.2011 «Защита от шума» в соответствии с ГОСТ 31295.2–2005 «Шум. Затухание звука при распространении на местности. Часть 2. Общий метод расчета». Коэффициенты затухания приняты согласно ГОСТ 31295.1–2005. «Шум. Затухание звука при распространении на местности. Часть 1. Расчет поглощения звука атмосферой». </w:t>
      </w:r>
    </w:p>
    <w:p w14:paraId="208D0710" w14:textId="77777777" w:rsidR="005A5B11" w:rsidRDefault="00000000">
      <w:pPr>
        <w:pStyle w:val="a3"/>
        <w:ind w:firstLine="624"/>
      </w:pPr>
      <w:r>
        <w:t>Исходные данные для проведения расчёта затухания звука:</w:t>
      </w:r>
    </w:p>
    <w:p w14:paraId="5D54C69B" w14:textId="77777777" w:rsidR="005A5B11" w:rsidRDefault="00000000">
      <w:pPr>
        <w:pStyle w:val="a3"/>
        <w:ind w:left="624"/>
      </w:pPr>
      <w:r>
        <w:t xml:space="preserve">- температура воздуха, °С: </w:t>
      </w:r>
      <w:r>
        <w:rPr>
          <w:b/>
        </w:rPr>
        <w:t>20</w:t>
      </w:r>
      <w:r>
        <w:t>;</w:t>
      </w:r>
    </w:p>
    <w:p w14:paraId="18540153" w14:textId="77777777" w:rsidR="005A5B11" w:rsidRDefault="00000000">
      <w:pPr>
        <w:pStyle w:val="a3"/>
        <w:ind w:left="624"/>
      </w:pPr>
      <w:r>
        <w:t xml:space="preserve">- относительная влажность, %: </w:t>
      </w:r>
      <w:r>
        <w:rPr>
          <w:b/>
        </w:rPr>
        <w:t>70</w:t>
      </w:r>
      <w:r>
        <w:t>;</w:t>
      </w:r>
    </w:p>
    <w:p w14:paraId="69C39EE6" w14:textId="77777777" w:rsidR="005A5B11" w:rsidRDefault="00000000">
      <w:pPr>
        <w:pStyle w:val="a3"/>
        <w:ind w:left="624"/>
      </w:pPr>
      <w:r>
        <w:t xml:space="preserve">- атмосферное давление, кПа: </w:t>
      </w:r>
      <w:r>
        <w:rPr>
          <w:b/>
        </w:rPr>
        <w:t>101,325</w:t>
      </w:r>
      <w:r>
        <w:t>.</w:t>
      </w:r>
    </w:p>
    <w:p w14:paraId="10B3BDEA" w14:textId="77777777" w:rsidR="005A5B11" w:rsidRDefault="005A5B11">
      <w:pPr>
        <w:pStyle w:val="a3"/>
        <w:ind w:left="624"/>
      </w:pPr>
    </w:p>
    <w:p w14:paraId="5A89841C" w14:textId="77777777" w:rsidR="005A5B11" w:rsidRDefault="00000000">
      <w:pPr>
        <w:pStyle w:val="a3"/>
        <w:spacing w:before="240" w:after="240"/>
        <w:ind w:firstLine="624"/>
      </w:pPr>
      <w:r>
        <w:t>Структурная схема для описания принадлежности исходных данных к территориальным площадкам, структурным подразделениям приведена в таблице 1.</w:t>
      </w:r>
    </w:p>
    <w:p w14:paraId="689E18A9" w14:textId="77777777" w:rsidR="005A5B11" w:rsidRDefault="00000000">
      <w:pPr>
        <w:pStyle w:val="a3"/>
        <w:keepNext/>
        <w:spacing w:line="360" w:lineRule="auto"/>
      </w:pPr>
      <w:r>
        <w:t>Таблица № 1 – Структурная схема (площадка, цех)</w:t>
      </w:r>
    </w:p>
    <w:tbl>
      <w:tblPr>
        <w:tblStyle w:val="80"/>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87"/>
        <w:gridCol w:w="4362"/>
      </w:tblGrid>
      <w:tr w:rsidR="005A5B11" w14:paraId="34D1A65F" w14:textId="77777777">
        <w:trPr>
          <w:cantSplit/>
          <w:trHeight w:val="283"/>
          <w:tblHeader/>
        </w:trPr>
        <w:tc>
          <w:tcPr>
            <w:tcW w:w="2667" w:type="pct"/>
            <w:tcBorders>
              <w:bottom w:val="double" w:sz="4" w:space="0" w:color="auto"/>
            </w:tcBorders>
            <w:shd w:val="clear" w:color="auto" w:fill="F2F2F2"/>
            <w:vAlign w:val="center"/>
          </w:tcPr>
          <w:p w14:paraId="1424FA37" w14:textId="77777777" w:rsidR="005A5B11" w:rsidRDefault="00000000">
            <w:pPr>
              <w:pStyle w:val="8"/>
              <w:jc w:val="center"/>
            </w:pPr>
            <w:r>
              <w:rPr>
                <w:b/>
              </w:rPr>
              <w:t>[Площадка.] Цех (структурное подразделение)</w:t>
            </w:r>
          </w:p>
        </w:tc>
        <w:tc>
          <w:tcPr>
            <w:tcW w:w="2333" w:type="pct"/>
            <w:tcBorders>
              <w:bottom w:val="double" w:sz="4" w:space="0" w:color="auto"/>
            </w:tcBorders>
            <w:shd w:val="clear" w:color="auto" w:fill="F2F2F2"/>
            <w:vAlign w:val="center"/>
          </w:tcPr>
          <w:p w14:paraId="699FDC41" w14:textId="77777777" w:rsidR="005A5B11" w:rsidRDefault="00000000">
            <w:pPr>
              <w:pStyle w:val="8"/>
              <w:jc w:val="center"/>
            </w:pPr>
            <w:r>
              <w:rPr>
                <w:b/>
              </w:rPr>
              <w:t>Характеристика (местоположение)</w:t>
            </w:r>
          </w:p>
        </w:tc>
      </w:tr>
      <w:tr w:rsidR="005A5B11" w14:paraId="567D6B5B" w14:textId="77777777">
        <w:trPr>
          <w:cantSplit/>
        </w:trPr>
        <w:tc>
          <w:tcPr>
            <w:tcW w:w="2667" w:type="pct"/>
            <w:tcBorders>
              <w:top w:val="single" w:sz="4" w:space="0" w:color="auto"/>
            </w:tcBorders>
          </w:tcPr>
          <w:p w14:paraId="69E84E8B" w14:textId="0B0166BD" w:rsidR="005A5B11" w:rsidRDefault="005A5B11">
            <w:pPr>
              <w:pStyle w:val="8"/>
            </w:pPr>
          </w:p>
        </w:tc>
        <w:tc>
          <w:tcPr>
            <w:tcW w:w="2333" w:type="pct"/>
            <w:tcBorders>
              <w:top w:val="single" w:sz="4" w:space="0" w:color="auto"/>
            </w:tcBorders>
          </w:tcPr>
          <w:p w14:paraId="101A2801" w14:textId="2F41D126" w:rsidR="005A5B11" w:rsidRDefault="005A5B11">
            <w:pPr>
              <w:pStyle w:val="8"/>
            </w:pPr>
          </w:p>
        </w:tc>
      </w:tr>
    </w:tbl>
    <w:p w14:paraId="248C565B" w14:textId="77777777" w:rsidR="005A5B11" w:rsidRDefault="00000000">
      <w:pPr>
        <w:pStyle w:val="a3"/>
        <w:spacing w:before="240" w:after="240"/>
        <w:ind w:firstLine="680"/>
      </w:pPr>
      <w:r>
        <w:t>Характеристика нестационарности режимов работы приведена в таблице 2.</w:t>
      </w:r>
    </w:p>
    <w:p w14:paraId="36D9A1CC" w14:textId="77777777" w:rsidR="005A5B11" w:rsidRDefault="00000000">
      <w:pPr>
        <w:pStyle w:val="a3"/>
        <w:keepNext/>
        <w:spacing w:line="360" w:lineRule="auto"/>
      </w:pPr>
      <w:r>
        <w:t>Таблица № 2 – Характеристика режимов (стадий) работы</w:t>
      </w:r>
    </w:p>
    <w:tbl>
      <w:tblPr>
        <w:tblStyle w:val="80"/>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852"/>
        <w:gridCol w:w="2168"/>
        <w:gridCol w:w="2281"/>
        <w:gridCol w:w="512"/>
        <w:gridCol w:w="514"/>
        <w:gridCol w:w="512"/>
        <w:gridCol w:w="510"/>
      </w:tblGrid>
      <w:tr w:rsidR="005A5B11" w14:paraId="358E99DC" w14:textId="77777777">
        <w:trPr>
          <w:cantSplit/>
          <w:trHeight w:val="283"/>
          <w:tblHeader/>
        </w:trPr>
        <w:tc>
          <w:tcPr>
            <w:tcW w:w="3904" w:type="pct"/>
            <w:gridSpan w:val="3"/>
            <w:shd w:val="clear" w:color="auto" w:fill="F2F2F2"/>
            <w:vAlign w:val="center"/>
          </w:tcPr>
          <w:p w14:paraId="5620E68D" w14:textId="77777777" w:rsidR="005A5B11" w:rsidRDefault="00000000">
            <w:pPr>
              <w:pStyle w:val="8"/>
              <w:keepNext/>
              <w:jc w:val="center"/>
            </w:pPr>
            <w:r>
              <w:rPr>
                <w:b/>
              </w:rPr>
              <w:t>Характеристика одновременности режима (стадии) работы</w:t>
            </w:r>
          </w:p>
        </w:tc>
        <w:tc>
          <w:tcPr>
            <w:tcW w:w="549" w:type="pct"/>
            <w:gridSpan w:val="2"/>
            <w:shd w:val="clear" w:color="auto" w:fill="F2F2F2"/>
            <w:vAlign w:val="center"/>
          </w:tcPr>
          <w:p w14:paraId="47398816" w14:textId="77777777" w:rsidR="005A5B11" w:rsidRDefault="00000000">
            <w:pPr>
              <w:pStyle w:val="8"/>
              <w:keepNext/>
              <w:jc w:val="center"/>
            </w:pPr>
            <w:proofErr w:type="spellStart"/>
            <w:r>
              <w:rPr>
                <w:b/>
              </w:rPr>
              <w:t>Час:Мин</w:t>
            </w:r>
            <w:proofErr w:type="spellEnd"/>
          </w:p>
        </w:tc>
        <w:tc>
          <w:tcPr>
            <w:tcW w:w="548" w:type="pct"/>
            <w:gridSpan w:val="2"/>
            <w:shd w:val="clear" w:color="auto" w:fill="F2F2F2"/>
            <w:vAlign w:val="center"/>
          </w:tcPr>
          <w:p w14:paraId="05269E2B" w14:textId="77777777" w:rsidR="005A5B11" w:rsidRDefault="00000000">
            <w:pPr>
              <w:pStyle w:val="8"/>
              <w:keepNext/>
              <w:jc w:val="center"/>
            </w:pPr>
            <w:proofErr w:type="spellStart"/>
            <w:r>
              <w:rPr>
                <w:b/>
              </w:rPr>
              <w:t>День.Месяц</w:t>
            </w:r>
            <w:proofErr w:type="spellEnd"/>
          </w:p>
        </w:tc>
      </w:tr>
      <w:tr w:rsidR="005A5B11" w14:paraId="043B2D53" w14:textId="77777777">
        <w:trPr>
          <w:cantSplit/>
          <w:trHeight w:val="283"/>
          <w:tblHeader/>
        </w:trPr>
        <w:tc>
          <w:tcPr>
            <w:tcW w:w="1525" w:type="pct"/>
            <w:tcBorders>
              <w:bottom w:val="double" w:sz="4" w:space="0" w:color="auto"/>
            </w:tcBorders>
            <w:shd w:val="clear" w:color="auto" w:fill="F2F2F2"/>
            <w:vAlign w:val="center"/>
          </w:tcPr>
          <w:p w14:paraId="3AB15647" w14:textId="77777777" w:rsidR="005A5B11" w:rsidRDefault="00000000">
            <w:pPr>
              <w:pStyle w:val="8"/>
              <w:keepNext/>
              <w:jc w:val="center"/>
            </w:pPr>
            <w:r>
              <w:rPr>
                <w:b/>
              </w:rPr>
              <w:t>Описание режима</w:t>
            </w:r>
          </w:p>
        </w:tc>
        <w:tc>
          <w:tcPr>
            <w:tcW w:w="1159" w:type="pct"/>
            <w:tcBorders>
              <w:bottom w:val="double" w:sz="4" w:space="0" w:color="auto"/>
            </w:tcBorders>
            <w:shd w:val="clear" w:color="auto" w:fill="F2F2F2"/>
            <w:vAlign w:val="center"/>
          </w:tcPr>
          <w:p w14:paraId="4047B4F7" w14:textId="77777777" w:rsidR="005A5B11" w:rsidRDefault="00000000">
            <w:pPr>
              <w:pStyle w:val="8"/>
              <w:keepNext/>
              <w:jc w:val="center"/>
            </w:pPr>
            <w:r>
              <w:rPr>
                <w:b/>
              </w:rPr>
              <w:t>Номера одновременности</w:t>
            </w:r>
          </w:p>
        </w:tc>
        <w:tc>
          <w:tcPr>
            <w:tcW w:w="1220" w:type="pct"/>
            <w:tcBorders>
              <w:bottom w:val="double" w:sz="4" w:space="0" w:color="auto"/>
            </w:tcBorders>
            <w:shd w:val="clear" w:color="auto" w:fill="F2F2F2"/>
            <w:vAlign w:val="center"/>
          </w:tcPr>
          <w:p w14:paraId="19F63309" w14:textId="77777777" w:rsidR="005A5B11" w:rsidRDefault="00000000">
            <w:pPr>
              <w:pStyle w:val="8"/>
              <w:keepNext/>
              <w:jc w:val="center"/>
            </w:pPr>
            <w:r>
              <w:rPr>
                <w:b/>
              </w:rPr>
              <w:t>Наименование стадии</w:t>
            </w:r>
          </w:p>
        </w:tc>
        <w:tc>
          <w:tcPr>
            <w:tcW w:w="274" w:type="pct"/>
            <w:tcBorders>
              <w:bottom w:val="double" w:sz="4" w:space="0" w:color="auto"/>
            </w:tcBorders>
            <w:shd w:val="clear" w:color="auto" w:fill="F2F2F2"/>
            <w:vAlign w:val="center"/>
          </w:tcPr>
          <w:p w14:paraId="1510A8CE" w14:textId="77777777" w:rsidR="005A5B11" w:rsidRDefault="00000000">
            <w:pPr>
              <w:pStyle w:val="8"/>
              <w:keepNext/>
              <w:jc w:val="center"/>
            </w:pPr>
            <w:r>
              <w:rPr>
                <w:b/>
              </w:rPr>
              <w:t>от</w:t>
            </w:r>
          </w:p>
        </w:tc>
        <w:tc>
          <w:tcPr>
            <w:tcW w:w="275" w:type="pct"/>
            <w:tcBorders>
              <w:bottom w:val="double" w:sz="4" w:space="0" w:color="auto"/>
            </w:tcBorders>
            <w:shd w:val="clear" w:color="auto" w:fill="F2F2F2"/>
            <w:vAlign w:val="center"/>
          </w:tcPr>
          <w:p w14:paraId="3B2893B8" w14:textId="77777777" w:rsidR="005A5B11" w:rsidRDefault="00000000">
            <w:pPr>
              <w:pStyle w:val="8"/>
              <w:keepNext/>
              <w:jc w:val="center"/>
            </w:pPr>
            <w:r>
              <w:rPr>
                <w:b/>
              </w:rPr>
              <w:t>до</w:t>
            </w:r>
          </w:p>
        </w:tc>
        <w:tc>
          <w:tcPr>
            <w:tcW w:w="274" w:type="pct"/>
            <w:tcBorders>
              <w:bottom w:val="double" w:sz="4" w:space="0" w:color="auto"/>
            </w:tcBorders>
            <w:shd w:val="clear" w:color="auto" w:fill="F2F2F2"/>
            <w:vAlign w:val="center"/>
          </w:tcPr>
          <w:p w14:paraId="1EB7CC1E" w14:textId="77777777" w:rsidR="005A5B11" w:rsidRDefault="00000000">
            <w:pPr>
              <w:pStyle w:val="8"/>
              <w:keepNext/>
              <w:jc w:val="center"/>
            </w:pPr>
            <w:r>
              <w:rPr>
                <w:b/>
              </w:rPr>
              <w:t>с</w:t>
            </w:r>
          </w:p>
        </w:tc>
        <w:tc>
          <w:tcPr>
            <w:tcW w:w="274" w:type="pct"/>
            <w:tcBorders>
              <w:bottom w:val="double" w:sz="4" w:space="0" w:color="auto"/>
            </w:tcBorders>
            <w:shd w:val="clear" w:color="auto" w:fill="F2F2F2"/>
            <w:vAlign w:val="center"/>
          </w:tcPr>
          <w:p w14:paraId="0C1E5F50" w14:textId="77777777" w:rsidR="005A5B11" w:rsidRDefault="00000000">
            <w:pPr>
              <w:pStyle w:val="8"/>
              <w:keepNext/>
              <w:jc w:val="center"/>
            </w:pPr>
            <w:r>
              <w:rPr>
                <w:b/>
              </w:rPr>
              <w:t>по</w:t>
            </w:r>
          </w:p>
        </w:tc>
      </w:tr>
      <w:tr w:rsidR="005A5B11" w14:paraId="566AA2CE" w14:textId="77777777">
        <w:trPr>
          <w:cantSplit/>
        </w:trPr>
        <w:tc>
          <w:tcPr>
            <w:tcW w:w="1525" w:type="pct"/>
          </w:tcPr>
          <w:p w14:paraId="6D467189" w14:textId="77777777" w:rsidR="005A5B11" w:rsidRDefault="00000000">
            <w:pPr>
              <w:pStyle w:val="8"/>
            </w:pPr>
            <w:r>
              <w:t>1 рабочий день</w:t>
            </w:r>
          </w:p>
        </w:tc>
        <w:tc>
          <w:tcPr>
            <w:tcW w:w="1159" w:type="pct"/>
          </w:tcPr>
          <w:p w14:paraId="427E914D" w14:textId="77777777" w:rsidR="005A5B11" w:rsidRDefault="00000000">
            <w:pPr>
              <w:pStyle w:val="8"/>
            </w:pPr>
            <w:r>
              <w:t>-</w:t>
            </w:r>
          </w:p>
        </w:tc>
        <w:tc>
          <w:tcPr>
            <w:tcW w:w="1220" w:type="pct"/>
          </w:tcPr>
          <w:p w14:paraId="0C990C9F" w14:textId="77777777" w:rsidR="005A5B11" w:rsidRDefault="00000000">
            <w:pPr>
              <w:pStyle w:val="8"/>
            </w:pPr>
            <w:r>
              <w:t>-</w:t>
            </w:r>
          </w:p>
        </w:tc>
        <w:tc>
          <w:tcPr>
            <w:tcW w:w="274" w:type="pct"/>
          </w:tcPr>
          <w:p w14:paraId="6685D479" w14:textId="77777777" w:rsidR="005A5B11" w:rsidRDefault="00000000">
            <w:pPr>
              <w:pStyle w:val="8"/>
              <w:jc w:val="center"/>
            </w:pPr>
            <w:r>
              <w:t>08:00</w:t>
            </w:r>
          </w:p>
        </w:tc>
        <w:tc>
          <w:tcPr>
            <w:tcW w:w="275" w:type="pct"/>
          </w:tcPr>
          <w:p w14:paraId="3735264F" w14:textId="77777777" w:rsidR="005A5B11" w:rsidRDefault="00000000">
            <w:pPr>
              <w:pStyle w:val="8"/>
              <w:jc w:val="center"/>
            </w:pPr>
            <w:r>
              <w:t>18:00</w:t>
            </w:r>
          </w:p>
        </w:tc>
        <w:tc>
          <w:tcPr>
            <w:tcW w:w="274" w:type="pct"/>
          </w:tcPr>
          <w:p w14:paraId="0D0B8450" w14:textId="77777777" w:rsidR="005A5B11" w:rsidRDefault="00000000">
            <w:pPr>
              <w:pStyle w:val="8"/>
              <w:jc w:val="center"/>
            </w:pPr>
            <w:r>
              <w:t>01.01</w:t>
            </w:r>
          </w:p>
        </w:tc>
        <w:tc>
          <w:tcPr>
            <w:tcW w:w="274" w:type="pct"/>
          </w:tcPr>
          <w:p w14:paraId="0DDF9BDA" w14:textId="77777777" w:rsidR="005A5B11" w:rsidRDefault="00000000">
            <w:pPr>
              <w:pStyle w:val="8"/>
              <w:jc w:val="center"/>
            </w:pPr>
            <w:r>
              <w:t>31.12</w:t>
            </w:r>
          </w:p>
        </w:tc>
      </w:tr>
    </w:tbl>
    <w:p w14:paraId="53F4A3E8" w14:textId="77777777" w:rsidR="005A5B11" w:rsidRDefault="00000000">
      <w:pPr>
        <w:pStyle w:val="a3"/>
        <w:spacing w:before="240" w:after="240"/>
        <w:ind w:firstLine="680"/>
      </w:pPr>
      <w:r>
        <w:t>Стилизация источников шума с указанием, при необходимости, расстояния (</w:t>
      </w:r>
      <w:proofErr w:type="spellStart"/>
      <w:r>
        <w:t>Ro</w:t>
      </w:r>
      <w:proofErr w:type="spellEnd"/>
      <w:r>
        <w:t>, м), на котором определяется шумовая характеристика, поправки на угол распространения излучения (DΩ, дБ) и, в случае наличия, диаграммы направленности с частотой (f, Гц), углом от нормали (N, °), по курсу (x, °), уклону (y, °), наклону (z, °), а также соответствующего показателя направленности (</w:t>
      </w:r>
      <w:proofErr w:type="spellStart"/>
      <w:r>
        <w:t>Di</w:t>
      </w:r>
      <w:proofErr w:type="spellEnd"/>
      <w:r>
        <w:t>, дБ), – приведена в таблице 3.</w:t>
      </w:r>
    </w:p>
    <w:p w14:paraId="6B40EAC6" w14:textId="77777777" w:rsidR="005A5B11" w:rsidRDefault="00000000">
      <w:pPr>
        <w:pStyle w:val="a3"/>
        <w:keepNext/>
        <w:spacing w:line="360" w:lineRule="auto"/>
      </w:pPr>
      <w:r>
        <w:t>Таблица № 3 – Стилизация источников шума</w:t>
      </w:r>
    </w:p>
    <w:tbl>
      <w:tblPr>
        <w:tblStyle w:val="80"/>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140"/>
        <w:gridCol w:w="2027"/>
        <w:gridCol w:w="507"/>
        <w:gridCol w:w="507"/>
        <w:gridCol w:w="4168"/>
      </w:tblGrid>
      <w:tr w:rsidR="005A5B11" w14:paraId="7143821F" w14:textId="77777777">
        <w:trPr>
          <w:cantSplit/>
          <w:trHeight w:val="283"/>
          <w:tblHeader/>
        </w:trPr>
        <w:tc>
          <w:tcPr>
            <w:tcW w:w="1145" w:type="pct"/>
            <w:tcBorders>
              <w:bottom w:val="double" w:sz="4" w:space="0" w:color="auto"/>
            </w:tcBorders>
            <w:shd w:val="clear" w:color="auto" w:fill="F2F2F2"/>
            <w:vAlign w:val="center"/>
          </w:tcPr>
          <w:p w14:paraId="347B928F" w14:textId="77777777" w:rsidR="005A5B11" w:rsidRDefault="00000000">
            <w:pPr>
              <w:pStyle w:val="8"/>
              <w:jc w:val="center"/>
            </w:pPr>
            <w:r>
              <w:rPr>
                <w:b/>
              </w:rPr>
              <w:t xml:space="preserve">Стилизация </w:t>
            </w:r>
          </w:p>
          <w:p w14:paraId="03B24FB2" w14:textId="77777777" w:rsidR="005A5B11" w:rsidRDefault="00000000">
            <w:pPr>
              <w:pStyle w:val="8"/>
              <w:jc w:val="center"/>
            </w:pPr>
            <w:r>
              <w:rPr>
                <w:b/>
              </w:rPr>
              <w:t>источника шума</w:t>
            </w:r>
          </w:p>
        </w:tc>
        <w:tc>
          <w:tcPr>
            <w:tcW w:w="1084" w:type="pct"/>
            <w:tcBorders>
              <w:bottom w:val="double" w:sz="4" w:space="0" w:color="auto"/>
            </w:tcBorders>
            <w:shd w:val="clear" w:color="auto" w:fill="F2F2F2"/>
            <w:vAlign w:val="center"/>
          </w:tcPr>
          <w:p w14:paraId="6AA807AC" w14:textId="77777777" w:rsidR="005A5B11" w:rsidRDefault="00000000">
            <w:pPr>
              <w:pStyle w:val="8"/>
              <w:jc w:val="center"/>
            </w:pPr>
            <w:r>
              <w:rPr>
                <w:b/>
              </w:rPr>
              <w:t>Тип шумовой характеристики</w:t>
            </w:r>
          </w:p>
        </w:tc>
        <w:tc>
          <w:tcPr>
            <w:tcW w:w="271" w:type="pct"/>
            <w:tcBorders>
              <w:bottom w:val="double" w:sz="4" w:space="0" w:color="auto"/>
            </w:tcBorders>
            <w:shd w:val="clear" w:color="auto" w:fill="F2F2F2"/>
            <w:vAlign w:val="center"/>
          </w:tcPr>
          <w:p w14:paraId="4B3B5189" w14:textId="77777777" w:rsidR="005A5B11" w:rsidRDefault="00000000">
            <w:pPr>
              <w:pStyle w:val="8"/>
              <w:jc w:val="center"/>
            </w:pPr>
            <w:proofErr w:type="spellStart"/>
            <w:r>
              <w:rPr>
                <w:b/>
              </w:rPr>
              <w:t>Ro</w:t>
            </w:r>
            <w:proofErr w:type="spellEnd"/>
            <w:r>
              <w:rPr>
                <w:b/>
              </w:rPr>
              <w:t xml:space="preserve">, </w:t>
            </w:r>
          </w:p>
          <w:p w14:paraId="3DB3DEDE" w14:textId="77777777" w:rsidR="005A5B11" w:rsidRDefault="00000000">
            <w:pPr>
              <w:pStyle w:val="8"/>
              <w:jc w:val="center"/>
            </w:pPr>
            <w:r>
              <w:rPr>
                <w:b/>
              </w:rPr>
              <w:t>м</w:t>
            </w:r>
          </w:p>
        </w:tc>
        <w:tc>
          <w:tcPr>
            <w:tcW w:w="271" w:type="pct"/>
            <w:tcBorders>
              <w:bottom w:val="double" w:sz="4" w:space="0" w:color="auto"/>
            </w:tcBorders>
            <w:shd w:val="clear" w:color="auto" w:fill="F2F2F2"/>
            <w:vAlign w:val="center"/>
          </w:tcPr>
          <w:p w14:paraId="3879CC48" w14:textId="77777777" w:rsidR="005A5B11" w:rsidRDefault="00000000">
            <w:pPr>
              <w:pStyle w:val="8"/>
              <w:jc w:val="center"/>
            </w:pPr>
            <w:r>
              <w:rPr>
                <w:b/>
              </w:rPr>
              <w:t>DΩ,</w:t>
            </w:r>
          </w:p>
          <w:p w14:paraId="339EB3A2" w14:textId="77777777" w:rsidR="005A5B11" w:rsidRDefault="00000000">
            <w:pPr>
              <w:pStyle w:val="8"/>
              <w:jc w:val="center"/>
            </w:pPr>
            <w:r>
              <w:rPr>
                <w:b/>
              </w:rPr>
              <w:t>дБ</w:t>
            </w:r>
          </w:p>
        </w:tc>
        <w:tc>
          <w:tcPr>
            <w:tcW w:w="2229" w:type="pct"/>
            <w:tcBorders>
              <w:bottom w:val="double" w:sz="4" w:space="0" w:color="auto"/>
            </w:tcBorders>
            <w:shd w:val="clear" w:color="auto" w:fill="F2F2F2"/>
            <w:vAlign w:val="center"/>
          </w:tcPr>
          <w:p w14:paraId="6A5E20A5" w14:textId="77777777" w:rsidR="005A5B11" w:rsidRDefault="00000000">
            <w:pPr>
              <w:pStyle w:val="8"/>
              <w:jc w:val="center"/>
            </w:pPr>
            <w:r>
              <w:rPr>
                <w:b/>
              </w:rPr>
              <w:t>Диаграмма направленности</w:t>
            </w:r>
          </w:p>
          <w:p w14:paraId="38174F21" w14:textId="77777777" w:rsidR="005A5B11" w:rsidRDefault="00000000">
            <w:pPr>
              <w:pStyle w:val="8"/>
              <w:jc w:val="center"/>
            </w:pPr>
            <w:r>
              <w:rPr>
                <w:b/>
              </w:rPr>
              <w:t>[[(f),</w:t>
            </w:r>
            <w:proofErr w:type="spellStart"/>
            <w:r>
              <w:rPr>
                <w:b/>
              </w:rPr>
              <w:t>N,Di</w:t>
            </w:r>
            <w:proofErr w:type="spellEnd"/>
            <w:r>
              <w:rPr>
                <w:b/>
              </w:rPr>
              <w:t>]], [[(f),</w:t>
            </w:r>
            <w:proofErr w:type="spellStart"/>
            <w:r>
              <w:rPr>
                <w:b/>
              </w:rPr>
              <w:t>x,Di</w:t>
            </w:r>
            <w:proofErr w:type="spellEnd"/>
            <w:r>
              <w:rPr>
                <w:b/>
              </w:rPr>
              <w:t>]], [[(f),</w:t>
            </w:r>
            <w:proofErr w:type="spellStart"/>
            <w:r>
              <w:rPr>
                <w:b/>
              </w:rPr>
              <w:t>y,Di</w:t>
            </w:r>
            <w:proofErr w:type="spellEnd"/>
            <w:r>
              <w:rPr>
                <w:b/>
              </w:rPr>
              <w:t>]], [[(f),</w:t>
            </w:r>
            <w:proofErr w:type="spellStart"/>
            <w:r>
              <w:rPr>
                <w:b/>
              </w:rPr>
              <w:t>z,Di</w:t>
            </w:r>
            <w:proofErr w:type="spellEnd"/>
            <w:r>
              <w:rPr>
                <w:b/>
              </w:rPr>
              <w:t>]], [[</w:t>
            </w:r>
            <w:proofErr w:type="spellStart"/>
            <w:r>
              <w:rPr>
                <w:b/>
              </w:rPr>
              <w:t>Δx,Δy,Δz</w:t>
            </w:r>
            <w:proofErr w:type="spellEnd"/>
            <w:r>
              <w:rPr>
                <w:b/>
              </w:rPr>
              <w:t>]]</w:t>
            </w:r>
          </w:p>
        </w:tc>
      </w:tr>
      <w:tr w:rsidR="005A5B11" w14:paraId="1B6D607C" w14:textId="77777777">
        <w:trPr>
          <w:cantSplit/>
        </w:trPr>
        <w:tc>
          <w:tcPr>
            <w:tcW w:w="1145" w:type="pct"/>
            <w:tcBorders>
              <w:top w:val="single" w:sz="4" w:space="0" w:color="auto"/>
            </w:tcBorders>
          </w:tcPr>
          <w:p w14:paraId="45E3D6FF" w14:textId="77777777" w:rsidR="005A5B11" w:rsidRDefault="00000000">
            <w:pPr>
              <w:pStyle w:val="8"/>
            </w:pPr>
            <w:r>
              <w:t>03 Площадной</w:t>
            </w:r>
          </w:p>
        </w:tc>
        <w:tc>
          <w:tcPr>
            <w:tcW w:w="1084" w:type="pct"/>
            <w:tcBorders>
              <w:top w:val="single" w:sz="4" w:space="0" w:color="auto"/>
            </w:tcBorders>
          </w:tcPr>
          <w:p w14:paraId="50BBD8AA" w14:textId="77777777" w:rsidR="005A5B11" w:rsidRDefault="00000000">
            <w:pPr>
              <w:pStyle w:val="8"/>
            </w:pPr>
            <w:r>
              <w:t>Давление на расстоянии</w:t>
            </w:r>
          </w:p>
        </w:tc>
        <w:tc>
          <w:tcPr>
            <w:tcW w:w="271" w:type="pct"/>
            <w:tcBorders>
              <w:top w:val="single" w:sz="4" w:space="0" w:color="auto"/>
            </w:tcBorders>
          </w:tcPr>
          <w:p w14:paraId="5173DE67" w14:textId="77777777" w:rsidR="005A5B11" w:rsidRDefault="00000000">
            <w:pPr>
              <w:pStyle w:val="8"/>
              <w:jc w:val="center"/>
            </w:pPr>
            <w:r>
              <w:t>7,5</w:t>
            </w:r>
          </w:p>
        </w:tc>
        <w:tc>
          <w:tcPr>
            <w:tcW w:w="271" w:type="pct"/>
            <w:tcBorders>
              <w:top w:val="single" w:sz="4" w:space="0" w:color="auto"/>
            </w:tcBorders>
          </w:tcPr>
          <w:p w14:paraId="6527FDCB" w14:textId="77777777" w:rsidR="005A5B11" w:rsidRDefault="00000000">
            <w:pPr>
              <w:pStyle w:val="8"/>
              <w:jc w:val="center"/>
            </w:pPr>
            <w:r>
              <w:t>-</w:t>
            </w:r>
          </w:p>
        </w:tc>
        <w:tc>
          <w:tcPr>
            <w:tcW w:w="2229" w:type="pct"/>
            <w:tcBorders>
              <w:top w:val="single" w:sz="4" w:space="0" w:color="auto"/>
            </w:tcBorders>
          </w:tcPr>
          <w:p w14:paraId="4A402F8F" w14:textId="77777777" w:rsidR="005A5B11" w:rsidRDefault="00000000">
            <w:pPr>
              <w:pStyle w:val="8"/>
              <w:jc w:val="center"/>
            </w:pPr>
            <w:r>
              <w:t>-</w:t>
            </w:r>
          </w:p>
        </w:tc>
      </w:tr>
    </w:tbl>
    <w:p w14:paraId="4E1B3F3A" w14:textId="77777777" w:rsidR="005A5B11" w:rsidRDefault="00000000">
      <w:pPr>
        <w:pStyle w:val="a3"/>
        <w:spacing w:before="240" w:after="240"/>
      </w:pPr>
      <w:r>
        <w:tab/>
        <w:t>Характеристика источников шума с указанием номера режима работы (при необходимости) приведена в таблице 4.</w:t>
      </w:r>
    </w:p>
    <w:p w14:paraId="0655672B" w14:textId="77777777" w:rsidR="005A5B11" w:rsidRDefault="00000000">
      <w:pPr>
        <w:pStyle w:val="a3"/>
        <w:keepNext/>
        <w:spacing w:line="360" w:lineRule="auto"/>
      </w:pPr>
      <w:r>
        <w:t>Таблица № 4 – Характеристика источников шума</w:t>
      </w:r>
    </w:p>
    <w:tbl>
      <w:tblPr>
        <w:tblStyle w:val="80"/>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288"/>
        <w:gridCol w:w="455"/>
        <w:gridCol w:w="511"/>
        <w:gridCol w:w="511"/>
        <w:gridCol w:w="511"/>
        <w:gridCol w:w="510"/>
        <w:gridCol w:w="510"/>
        <w:gridCol w:w="510"/>
        <w:gridCol w:w="510"/>
        <w:gridCol w:w="510"/>
        <w:gridCol w:w="512"/>
        <w:gridCol w:w="510"/>
        <w:gridCol w:w="501"/>
      </w:tblGrid>
      <w:tr w:rsidR="005A5B11" w14:paraId="60944C21" w14:textId="77777777">
        <w:trPr>
          <w:cantSplit/>
          <w:trHeight w:val="283"/>
          <w:tblHeader/>
        </w:trPr>
        <w:tc>
          <w:tcPr>
            <w:tcW w:w="2000" w:type="pct"/>
            <w:gridSpan w:val="2"/>
            <w:shd w:val="clear" w:color="auto" w:fill="F2F2F2"/>
            <w:vAlign w:val="center"/>
          </w:tcPr>
          <w:p w14:paraId="1563A0F5" w14:textId="77777777" w:rsidR="005A5B11" w:rsidRDefault="00000000">
            <w:pPr>
              <w:pStyle w:val="8"/>
              <w:keepNext/>
              <w:jc w:val="center"/>
            </w:pPr>
            <w:r>
              <w:rPr>
                <w:b/>
              </w:rPr>
              <w:t xml:space="preserve">Источник шума </w:t>
            </w:r>
          </w:p>
        </w:tc>
        <w:tc>
          <w:tcPr>
            <w:tcW w:w="2455" w:type="pct"/>
            <w:gridSpan w:val="9"/>
            <w:shd w:val="clear" w:color="auto" w:fill="F2F2F2"/>
            <w:vAlign w:val="center"/>
          </w:tcPr>
          <w:p w14:paraId="2A22A3A8" w14:textId="77777777" w:rsidR="005A5B11" w:rsidRDefault="00000000">
            <w:pPr>
              <w:pStyle w:val="8"/>
              <w:keepNext/>
              <w:jc w:val="center"/>
            </w:pPr>
            <w:r>
              <w:rPr>
                <w:b/>
              </w:rPr>
              <w:t>Уровень звукового давления (мощности в случае R=0) в октавных полосах частот Гц, дБ</w:t>
            </w:r>
          </w:p>
        </w:tc>
        <w:tc>
          <w:tcPr>
            <w:tcW w:w="545" w:type="pct"/>
            <w:gridSpan w:val="2"/>
            <w:shd w:val="clear" w:color="auto" w:fill="F2F2F2"/>
            <w:vAlign w:val="center"/>
          </w:tcPr>
          <w:p w14:paraId="0DED36E8" w14:textId="77777777" w:rsidR="005A5B11" w:rsidRDefault="00000000">
            <w:pPr>
              <w:pStyle w:val="8"/>
              <w:keepNext/>
              <w:jc w:val="center"/>
            </w:pPr>
            <w:r>
              <w:rPr>
                <w:b/>
              </w:rPr>
              <w:t xml:space="preserve">Звук, </w:t>
            </w:r>
          </w:p>
          <w:p w14:paraId="606011B6" w14:textId="77777777" w:rsidR="005A5B11" w:rsidRDefault="00000000">
            <w:pPr>
              <w:pStyle w:val="8"/>
              <w:keepNext/>
              <w:jc w:val="center"/>
            </w:pPr>
            <w:r>
              <w:rPr>
                <w:b/>
              </w:rPr>
              <w:t>дБ (А)</w:t>
            </w:r>
          </w:p>
        </w:tc>
      </w:tr>
      <w:tr w:rsidR="005A5B11" w14:paraId="44A986AE" w14:textId="77777777">
        <w:trPr>
          <w:cantSplit/>
          <w:trHeight w:val="283"/>
          <w:tblHeader/>
        </w:trPr>
        <w:tc>
          <w:tcPr>
            <w:tcW w:w="1758" w:type="pct"/>
            <w:tcBorders>
              <w:bottom w:val="double" w:sz="4" w:space="0" w:color="auto"/>
            </w:tcBorders>
            <w:shd w:val="clear" w:color="auto" w:fill="F2F2F2"/>
            <w:vAlign w:val="center"/>
          </w:tcPr>
          <w:p w14:paraId="34398619" w14:textId="77777777" w:rsidR="005A5B11" w:rsidRDefault="00000000">
            <w:pPr>
              <w:pStyle w:val="8"/>
              <w:keepNext/>
              <w:jc w:val="center"/>
            </w:pPr>
            <w:proofErr w:type="spellStart"/>
            <w:r>
              <w:rPr>
                <w:b/>
              </w:rPr>
              <w:t>Пл.Цех.Источник</w:t>
            </w:r>
            <w:proofErr w:type="spellEnd"/>
            <w:r>
              <w:rPr>
                <w:b/>
              </w:rPr>
              <w:t xml:space="preserve"> |Режим</w:t>
            </w:r>
          </w:p>
        </w:tc>
        <w:tc>
          <w:tcPr>
            <w:tcW w:w="243" w:type="pct"/>
            <w:tcBorders>
              <w:bottom w:val="double" w:sz="4" w:space="0" w:color="auto"/>
            </w:tcBorders>
            <w:shd w:val="clear" w:color="auto" w:fill="F2F2F2"/>
            <w:vAlign w:val="center"/>
          </w:tcPr>
          <w:p w14:paraId="1DDA4D71" w14:textId="77777777" w:rsidR="005A5B11" w:rsidRDefault="00000000">
            <w:pPr>
              <w:pStyle w:val="8"/>
              <w:keepNext/>
              <w:jc w:val="center"/>
            </w:pPr>
            <w:proofErr w:type="spellStart"/>
            <w:r>
              <w:rPr>
                <w:b/>
              </w:rPr>
              <w:t>R,м</w:t>
            </w:r>
            <w:proofErr w:type="spellEnd"/>
          </w:p>
        </w:tc>
        <w:tc>
          <w:tcPr>
            <w:tcW w:w="273" w:type="pct"/>
            <w:tcBorders>
              <w:bottom w:val="double" w:sz="4" w:space="0" w:color="auto"/>
            </w:tcBorders>
            <w:shd w:val="clear" w:color="auto" w:fill="F2F2F2"/>
            <w:vAlign w:val="center"/>
          </w:tcPr>
          <w:p w14:paraId="5AD9B227" w14:textId="77777777" w:rsidR="005A5B11" w:rsidRDefault="00000000">
            <w:pPr>
              <w:pStyle w:val="8"/>
              <w:keepNext/>
              <w:jc w:val="center"/>
            </w:pPr>
            <w:r>
              <w:rPr>
                <w:b/>
              </w:rPr>
              <w:t>31,5</w:t>
            </w:r>
          </w:p>
        </w:tc>
        <w:tc>
          <w:tcPr>
            <w:tcW w:w="273" w:type="pct"/>
            <w:tcBorders>
              <w:bottom w:val="double" w:sz="4" w:space="0" w:color="auto"/>
            </w:tcBorders>
            <w:shd w:val="clear" w:color="auto" w:fill="F2F2F2"/>
            <w:vAlign w:val="center"/>
          </w:tcPr>
          <w:p w14:paraId="6C9474A8" w14:textId="77777777" w:rsidR="005A5B11" w:rsidRDefault="00000000">
            <w:pPr>
              <w:pStyle w:val="8"/>
              <w:keepNext/>
              <w:jc w:val="center"/>
            </w:pPr>
            <w:r>
              <w:rPr>
                <w:b/>
              </w:rPr>
              <w:t>63</w:t>
            </w:r>
          </w:p>
        </w:tc>
        <w:tc>
          <w:tcPr>
            <w:tcW w:w="273" w:type="pct"/>
            <w:tcBorders>
              <w:bottom w:val="double" w:sz="4" w:space="0" w:color="auto"/>
            </w:tcBorders>
            <w:shd w:val="clear" w:color="auto" w:fill="F2F2F2"/>
            <w:vAlign w:val="center"/>
          </w:tcPr>
          <w:p w14:paraId="164C3FDA" w14:textId="77777777" w:rsidR="005A5B11" w:rsidRDefault="00000000">
            <w:pPr>
              <w:pStyle w:val="8"/>
              <w:keepNext/>
              <w:jc w:val="center"/>
            </w:pPr>
            <w:r>
              <w:rPr>
                <w:b/>
              </w:rPr>
              <w:t>125</w:t>
            </w:r>
          </w:p>
        </w:tc>
        <w:tc>
          <w:tcPr>
            <w:tcW w:w="273" w:type="pct"/>
            <w:tcBorders>
              <w:bottom w:val="double" w:sz="4" w:space="0" w:color="auto"/>
            </w:tcBorders>
            <w:shd w:val="clear" w:color="auto" w:fill="F2F2F2"/>
            <w:vAlign w:val="center"/>
          </w:tcPr>
          <w:p w14:paraId="063A5A8D" w14:textId="77777777" w:rsidR="005A5B11" w:rsidRDefault="00000000">
            <w:pPr>
              <w:pStyle w:val="8"/>
              <w:keepNext/>
              <w:jc w:val="center"/>
            </w:pPr>
            <w:r>
              <w:rPr>
                <w:b/>
              </w:rPr>
              <w:t>250</w:t>
            </w:r>
          </w:p>
        </w:tc>
        <w:tc>
          <w:tcPr>
            <w:tcW w:w="273" w:type="pct"/>
            <w:tcBorders>
              <w:bottom w:val="double" w:sz="4" w:space="0" w:color="auto"/>
            </w:tcBorders>
            <w:shd w:val="clear" w:color="auto" w:fill="F2F2F2"/>
            <w:vAlign w:val="center"/>
          </w:tcPr>
          <w:p w14:paraId="07B08A39" w14:textId="77777777" w:rsidR="005A5B11" w:rsidRDefault="00000000">
            <w:pPr>
              <w:pStyle w:val="8"/>
              <w:keepNext/>
              <w:jc w:val="center"/>
            </w:pPr>
            <w:r>
              <w:rPr>
                <w:b/>
              </w:rPr>
              <w:t>500</w:t>
            </w:r>
          </w:p>
        </w:tc>
        <w:tc>
          <w:tcPr>
            <w:tcW w:w="273" w:type="pct"/>
            <w:tcBorders>
              <w:bottom w:val="double" w:sz="4" w:space="0" w:color="auto"/>
            </w:tcBorders>
            <w:shd w:val="clear" w:color="auto" w:fill="F2F2F2"/>
            <w:vAlign w:val="center"/>
          </w:tcPr>
          <w:p w14:paraId="1AB36CA0" w14:textId="77777777" w:rsidR="005A5B11" w:rsidRDefault="00000000">
            <w:pPr>
              <w:pStyle w:val="8"/>
              <w:keepNext/>
              <w:jc w:val="center"/>
            </w:pPr>
            <w:r>
              <w:rPr>
                <w:b/>
              </w:rPr>
              <w:t>1000</w:t>
            </w:r>
          </w:p>
        </w:tc>
        <w:tc>
          <w:tcPr>
            <w:tcW w:w="273" w:type="pct"/>
            <w:tcBorders>
              <w:bottom w:val="double" w:sz="4" w:space="0" w:color="auto"/>
            </w:tcBorders>
            <w:shd w:val="clear" w:color="auto" w:fill="F2F2F2"/>
            <w:vAlign w:val="center"/>
          </w:tcPr>
          <w:p w14:paraId="705AE746" w14:textId="77777777" w:rsidR="005A5B11" w:rsidRDefault="00000000">
            <w:pPr>
              <w:pStyle w:val="8"/>
              <w:keepNext/>
              <w:jc w:val="center"/>
            </w:pPr>
            <w:r>
              <w:rPr>
                <w:b/>
              </w:rPr>
              <w:t>2000</w:t>
            </w:r>
          </w:p>
        </w:tc>
        <w:tc>
          <w:tcPr>
            <w:tcW w:w="273" w:type="pct"/>
            <w:tcBorders>
              <w:bottom w:val="double" w:sz="4" w:space="0" w:color="auto"/>
            </w:tcBorders>
            <w:shd w:val="clear" w:color="auto" w:fill="F2F2F2"/>
            <w:vAlign w:val="center"/>
          </w:tcPr>
          <w:p w14:paraId="6A676EA0" w14:textId="77777777" w:rsidR="005A5B11" w:rsidRDefault="00000000">
            <w:pPr>
              <w:pStyle w:val="8"/>
              <w:keepNext/>
              <w:jc w:val="center"/>
            </w:pPr>
            <w:r>
              <w:rPr>
                <w:b/>
              </w:rPr>
              <w:t>4000</w:t>
            </w:r>
          </w:p>
        </w:tc>
        <w:tc>
          <w:tcPr>
            <w:tcW w:w="274" w:type="pct"/>
            <w:tcBorders>
              <w:bottom w:val="double" w:sz="4" w:space="0" w:color="auto"/>
            </w:tcBorders>
            <w:shd w:val="clear" w:color="auto" w:fill="F2F2F2"/>
            <w:vAlign w:val="center"/>
          </w:tcPr>
          <w:p w14:paraId="1D0BD641" w14:textId="77777777" w:rsidR="005A5B11" w:rsidRDefault="00000000">
            <w:pPr>
              <w:pStyle w:val="8"/>
              <w:keepNext/>
              <w:jc w:val="center"/>
            </w:pPr>
            <w:r>
              <w:rPr>
                <w:b/>
              </w:rPr>
              <w:t>8000</w:t>
            </w:r>
          </w:p>
        </w:tc>
        <w:tc>
          <w:tcPr>
            <w:tcW w:w="273" w:type="pct"/>
            <w:tcBorders>
              <w:bottom w:val="double" w:sz="4" w:space="0" w:color="auto"/>
            </w:tcBorders>
            <w:shd w:val="clear" w:color="auto" w:fill="F2F2F2"/>
            <w:vAlign w:val="center"/>
          </w:tcPr>
          <w:p w14:paraId="6A274531" w14:textId="77777777" w:rsidR="005A5B11" w:rsidRDefault="00000000">
            <w:pPr>
              <w:pStyle w:val="8"/>
              <w:keepNext/>
              <w:jc w:val="center"/>
            </w:pPr>
            <w:r>
              <w:rPr>
                <w:b/>
              </w:rPr>
              <w:t xml:space="preserve">LА </w:t>
            </w:r>
            <w:proofErr w:type="spellStart"/>
            <w:r>
              <w:rPr>
                <w:b/>
              </w:rPr>
              <w:t>экв</w:t>
            </w:r>
            <w:proofErr w:type="spellEnd"/>
          </w:p>
        </w:tc>
        <w:tc>
          <w:tcPr>
            <w:tcW w:w="273" w:type="pct"/>
            <w:tcBorders>
              <w:bottom w:val="double" w:sz="4" w:space="0" w:color="auto"/>
            </w:tcBorders>
            <w:shd w:val="clear" w:color="auto" w:fill="F2F2F2"/>
            <w:vAlign w:val="center"/>
          </w:tcPr>
          <w:p w14:paraId="7F9650DF" w14:textId="77777777" w:rsidR="005A5B11" w:rsidRDefault="00000000">
            <w:pPr>
              <w:pStyle w:val="8"/>
              <w:keepNext/>
              <w:jc w:val="center"/>
            </w:pPr>
            <w:r>
              <w:rPr>
                <w:b/>
              </w:rPr>
              <w:t>LА макс</w:t>
            </w:r>
          </w:p>
        </w:tc>
      </w:tr>
      <w:tr w:rsidR="005A5B11" w14:paraId="4D25E7DA" w14:textId="77777777">
        <w:trPr>
          <w:cantSplit/>
        </w:trPr>
        <w:tc>
          <w:tcPr>
            <w:tcW w:w="1758" w:type="pct"/>
            <w:vAlign w:val="center"/>
          </w:tcPr>
          <w:p w14:paraId="36A08ADE" w14:textId="77777777" w:rsidR="005A5B11" w:rsidRDefault="00000000">
            <w:pPr>
              <w:pStyle w:val="8"/>
            </w:pPr>
            <w:r>
              <w:t>001 работа крана|01</w:t>
            </w:r>
          </w:p>
        </w:tc>
        <w:tc>
          <w:tcPr>
            <w:tcW w:w="243" w:type="pct"/>
          </w:tcPr>
          <w:p w14:paraId="47FC2F54" w14:textId="77777777" w:rsidR="005A5B11" w:rsidRDefault="00000000">
            <w:pPr>
              <w:pStyle w:val="8"/>
              <w:jc w:val="center"/>
            </w:pPr>
            <w:r>
              <w:t>7,5</w:t>
            </w:r>
          </w:p>
        </w:tc>
        <w:tc>
          <w:tcPr>
            <w:tcW w:w="273" w:type="pct"/>
          </w:tcPr>
          <w:p w14:paraId="30B08AB3" w14:textId="77777777" w:rsidR="005A5B11" w:rsidRDefault="00000000">
            <w:pPr>
              <w:pStyle w:val="8"/>
              <w:jc w:val="center"/>
            </w:pPr>
            <w:r>
              <w:t>-</w:t>
            </w:r>
          </w:p>
        </w:tc>
        <w:tc>
          <w:tcPr>
            <w:tcW w:w="273" w:type="pct"/>
          </w:tcPr>
          <w:p w14:paraId="7FC5BF0E" w14:textId="77777777" w:rsidR="005A5B11" w:rsidRDefault="00000000">
            <w:pPr>
              <w:pStyle w:val="8"/>
              <w:jc w:val="center"/>
            </w:pPr>
            <w:r>
              <w:t>-</w:t>
            </w:r>
          </w:p>
        </w:tc>
        <w:tc>
          <w:tcPr>
            <w:tcW w:w="273" w:type="pct"/>
          </w:tcPr>
          <w:p w14:paraId="603F679B" w14:textId="77777777" w:rsidR="005A5B11" w:rsidRDefault="00000000">
            <w:pPr>
              <w:pStyle w:val="8"/>
              <w:jc w:val="center"/>
            </w:pPr>
            <w:r>
              <w:t>-</w:t>
            </w:r>
          </w:p>
        </w:tc>
        <w:tc>
          <w:tcPr>
            <w:tcW w:w="273" w:type="pct"/>
          </w:tcPr>
          <w:p w14:paraId="7B769852" w14:textId="77777777" w:rsidR="005A5B11" w:rsidRDefault="00000000">
            <w:pPr>
              <w:pStyle w:val="8"/>
              <w:jc w:val="center"/>
            </w:pPr>
            <w:r>
              <w:t>-</w:t>
            </w:r>
          </w:p>
        </w:tc>
        <w:tc>
          <w:tcPr>
            <w:tcW w:w="273" w:type="pct"/>
          </w:tcPr>
          <w:p w14:paraId="0FBE7B07" w14:textId="77777777" w:rsidR="005A5B11" w:rsidRDefault="00000000">
            <w:pPr>
              <w:pStyle w:val="8"/>
              <w:jc w:val="center"/>
            </w:pPr>
            <w:r>
              <w:t>74,2</w:t>
            </w:r>
          </w:p>
        </w:tc>
        <w:tc>
          <w:tcPr>
            <w:tcW w:w="273" w:type="pct"/>
          </w:tcPr>
          <w:p w14:paraId="19826B20" w14:textId="77777777" w:rsidR="005A5B11" w:rsidRDefault="00000000">
            <w:pPr>
              <w:pStyle w:val="8"/>
              <w:jc w:val="center"/>
            </w:pPr>
            <w:r>
              <w:t>-</w:t>
            </w:r>
          </w:p>
        </w:tc>
        <w:tc>
          <w:tcPr>
            <w:tcW w:w="273" w:type="pct"/>
          </w:tcPr>
          <w:p w14:paraId="3B546B37" w14:textId="77777777" w:rsidR="005A5B11" w:rsidRDefault="00000000">
            <w:pPr>
              <w:pStyle w:val="8"/>
              <w:jc w:val="center"/>
            </w:pPr>
            <w:r>
              <w:t>-</w:t>
            </w:r>
          </w:p>
        </w:tc>
        <w:tc>
          <w:tcPr>
            <w:tcW w:w="273" w:type="pct"/>
          </w:tcPr>
          <w:p w14:paraId="30A1E67D" w14:textId="77777777" w:rsidR="005A5B11" w:rsidRDefault="00000000">
            <w:pPr>
              <w:pStyle w:val="8"/>
              <w:jc w:val="center"/>
            </w:pPr>
            <w:r>
              <w:t>-</w:t>
            </w:r>
          </w:p>
        </w:tc>
        <w:tc>
          <w:tcPr>
            <w:tcW w:w="274" w:type="pct"/>
          </w:tcPr>
          <w:p w14:paraId="4E140427" w14:textId="77777777" w:rsidR="005A5B11" w:rsidRDefault="00000000">
            <w:pPr>
              <w:pStyle w:val="8"/>
              <w:jc w:val="center"/>
            </w:pPr>
            <w:r>
              <w:t>-</w:t>
            </w:r>
          </w:p>
        </w:tc>
        <w:tc>
          <w:tcPr>
            <w:tcW w:w="273" w:type="pct"/>
          </w:tcPr>
          <w:p w14:paraId="70F03597" w14:textId="77777777" w:rsidR="005A5B11" w:rsidRDefault="00000000">
            <w:pPr>
              <w:pStyle w:val="8"/>
              <w:jc w:val="center"/>
            </w:pPr>
            <w:r>
              <w:t>71</w:t>
            </w:r>
          </w:p>
        </w:tc>
        <w:tc>
          <w:tcPr>
            <w:tcW w:w="273" w:type="pct"/>
          </w:tcPr>
          <w:p w14:paraId="4A44D180" w14:textId="77777777" w:rsidR="005A5B11" w:rsidRDefault="00000000">
            <w:pPr>
              <w:pStyle w:val="8"/>
              <w:jc w:val="center"/>
            </w:pPr>
            <w:r>
              <w:t>76</w:t>
            </w:r>
          </w:p>
        </w:tc>
      </w:tr>
      <w:tr w:rsidR="005A5B11" w14:paraId="0D3BF79F" w14:textId="77777777">
        <w:trPr>
          <w:cantSplit/>
        </w:trPr>
        <w:tc>
          <w:tcPr>
            <w:tcW w:w="1758" w:type="pct"/>
            <w:vAlign w:val="center"/>
          </w:tcPr>
          <w:p w14:paraId="423C738E" w14:textId="77777777" w:rsidR="005A5B11" w:rsidRDefault="00000000">
            <w:pPr>
              <w:pStyle w:val="8"/>
            </w:pPr>
            <w:r>
              <w:t xml:space="preserve">002 работа </w:t>
            </w:r>
            <w:proofErr w:type="spellStart"/>
            <w:r>
              <w:t>стрительной</w:t>
            </w:r>
            <w:proofErr w:type="spellEnd"/>
            <w:r>
              <w:t xml:space="preserve"> техники|01</w:t>
            </w:r>
          </w:p>
        </w:tc>
        <w:tc>
          <w:tcPr>
            <w:tcW w:w="243" w:type="pct"/>
          </w:tcPr>
          <w:p w14:paraId="2429F4DD" w14:textId="77777777" w:rsidR="005A5B11" w:rsidRDefault="00000000">
            <w:pPr>
              <w:pStyle w:val="8"/>
              <w:jc w:val="center"/>
            </w:pPr>
            <w:r>
              <w:t>7,5</w:t>
            </w:r>
          </w:p>
        </w:tc>
        <w:tc>
          <w:tcPr>
            <w:tcW w:w="273" w:type="pct"/>
          </w:tcPr>
          <w:p w14:paraId="78A399CC" w14:textId="77777777" w:rsidR="005A5B11" w:rsidRDefault="00000000">
            <w:pPr>
              <w:pStyle w:val="8"/>
              <w:jc w:val="center"/>
            </w:pPr>
            <w:r>
              <w:t>-</w:t>
            </w:r>
          </w:p>
        </w:tc>
        <w:tc>
          <w:tcPr>
            <w:tcW w:w="273" w:type="pct"/>
          </w:tcPr>
          <w:p w14:paraId="37502D4F" w14:textId="77777777" w:rsidR="005A5B11" w:rsidRDefault="00000000">
            <w:pPr>
              <w:pStyle w:val="8"/>
              <w:jc w:val="center"/>
            </w:pPr>
            <w:r>
              <w:t>-</w:t>
            </w:r>
          </w:p>
        </w:tc>
        <w:tc>
          <w:tcPr>
            <w:tcW w:w="273" w:type="pct"/>
          </w:tcPr>
          <w:p w14:paraId="19E6EF77" w14:textId="77777777" w:rsidR="005A5B11" w:rsidRDefault="00000000">
            <w:pPr>
              <w:pStyle w:val="8"/>
              <w:jc w:val="center"/>
            </w:pPr>
            <w:r>
              <w:t>-</w:t>
            </w:r>
          </w:p>
        </w:tc>
        <w:tc>
          <w:tcPr>
            <w:tcW w:w="273" w:type="pct"/>
          </w:tcPr>
          <w:p w14:paraId="4B7D71CF" w14:textId="77777777" w:rsidR="005A5B11" w:rsidRDefault="00000000">
            <w:pPr>
              <w:pStyle w:val="8"/>
              <w:jc w:val="center"/>
            </w:pPr>
            <w:r>
              <w:t>-</w:t>
            </w:r>
          </w:p>
        </w:tc>
        <w:tc>
          <w:tcPr>
            <w:tcW w:w="273" w:type="pct"/>
          </w:tcPr>
          <w:p w14:paraId="2683FA47" w14:textId="77777777" w:rsidR="005A5B11" w:rsidRDefault="00000000">
            <w:pPr>
              <w:pStyle w:val="8"/>
              <w:jc w:val="center"/>
            </w:pPr>
            <w:r>
              <w:t>74,2</w:t>
            </w:r>
          </w:p>
        </w:tc>
        <w:tc>
          <w:tcPr>
            <w:tcW w:w="273" w:type="pct"/>
          </w:tcPr>
          <w:p w14:paraId="302534BC" w14:textId="77777777" w:rsidR="005A5B11" w:rsidRDefault="00000000">
            <w:pPr>
              <w:pStyle w:val="8"/>
              <w:jc w:val="center"/>
            </w:pPr>
            <w:r>
              <w:t>-</w:t>
            </w:r>
          </w:p>
        </w:tc>
        <w:tc>
          <w:tcPr>
            <w:tcW w:w="273" w:type="pct"/>
          </w:tcPr>
          <w:p w14:paraId="1E64D9F4" w14:textId="77777777" w:rsidR="005A5B11" w:rsidRDefault="00000000">
            <w:pPr>
              <w:pStyle w:val="8"/>
              <w:jc w:val="center"/>
            </w:pPr>
            <w:r>
              <w:t>-</w:t>
            </w:r>
          </w:p>
        </w:tc>
        <w:tc>
          <w:tcPr>
            <w:tcW w:w="273" w:type="pct"/>
          </w:tcPr>
          <w:p w14:paraId="1E0A2E53" w14:textId="77777777" w:rsidR="005A5B11" w:rsidRDefault="00000000">
            <w:pPr>
              <w:pStyle w:val="8"/>
              <w:jc w:val="center"/>
            </w:pPr>
            <w:r>
              <w:t>-</w:t>
            </w:r>
          </w:p>
        </w:tc>
        <w:tc>
          <w:tcPr>
            <w:tcW w:w="274" w:type="pct"/>
          </w:tcPr>
          <w:p w14:paraId="079FE0FA" w14:textId="77777777" w:rsidR="005A5B11" w:rsidRDefault="00000000">
            <w:pPr>
              <w:pStyle w:val="8"/>
              <w:jc w:val="center"/>
            </w:pPr>
            <w:r>
              <w:t>-</w:t>
            </w:r>
          </w:p>
        </w:tc>
        <w:tc>
          <w:tcPr>
            <w:tcW w:w="273" w:type="pct"/>
          </w:tcPr>
          <w:p w14:paraId="1B867A7D" w14:textId="77777777" w:rsidR="005A5B11" w:rsidRDefault="00000000">
            <w:pPr>
              <w:pStyle w:val="8"/>
              <w:jc w:val="center"/>
            </w:pPr>
            <w:r>
              <w:t>71</w:t>
            </w:r>
          </w:p>
        </w:tc>
        <w:tc>
          <w:tcPr>
            <w:tcW w:w="273" w:type="pct"/>
          </w:tcPr>
          <w:p w14:paraId="1115D292" w14:textId="77777777" w:rsidR="005A5B11" w:rsidRDefault="00000000">
            <w:pPr>
              <w:pStyle w:val="8"/>
              <w:jc w:val="center"/>
            </w:pPr>
            <w:r>
              <w:t>76</w:t>
            </w:r>
          </w:p>
        </w:tc>
      </w:tr>
    </w:tbl>
    <w:p w14:paraId="5097344D" w14:textId="77777777" w:rsidR="005A5B11" w:rsidRDefault="00000000">
      <w:pPr>
        <w:pStyle w:val="a3"/>
        <w:spacing w:before="240" w:after="240"/>
        <w:ind w:firstLine="680"/>
      </w:pPr>
      <w:r>
        <w:t>Параметры расчётных областей, приведены в таблице 5.</w:t>
      </w:r>
    </w:p>
    <w:p w14:paraId="53BE47E3" w14:textId="77777777" w:rsidR="005A5B11" w:rsidRDefault="00000000">
      <w:pPr>
        <w:pStyle w:val="a3"/>
        <w:keepNext/>
        <w:spacing w:line="360" w:lineRule="auto"/>
      </w:pPr>
      <w:r>
        <w:lastRenderedPageBreak/>
        <w:t>Таблица № 5 – Параметры расчётных областей</w:t>
      </w:r>
    </w:p>
    <w:tbl>
      <w:tblPr>
        <w:tblStyle w:val="80"/>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490"/>
        <w:gridCol w:w="2491"/>
        <w:gridCol w:w="509"/>
        <w:gridCol w:w="907"/>
        <w:gridCol w:w="905"/>
        <w:gridCol w:w="509"/>
        <w:gridCol w:w="509"/>
        <w:gridCol w:w="509"/>
        <w:gridCol w:w="520"/>
      </w:tblGrid>
      <w:tr w:rsidR="005A5B11" w14:paraId="14BB72DE" w14:textId="77777777">
        <w:trPr>
          <w:cantSplit/>
          <w:trHeight w:val="283"/>
          <w:tblHeader/>
        </w:trPr>
        <w:tc>
          <w:tcPr>
            <w:tcW w:w="2665" w:type="pct"/>
            <w:gridSpan w:val="2"/>
            <w:shd w:val="clear" w:color="auto" w:fill="F2F2F2"/>
            <w:vAlign w:val="center"/>
          </w:tcPr>
          <w:p w14:paraId="45D8A81B" w14:textId="77777777" w:rsidR="005A5B11" w:rsidRDefault="00000000">
            <w:pPr>
              <w:pStyle w:val="8"/>
              <w:keepNext/>
              <w:jc w:val="center"/>
            </w:pPr>
            <w:r>
              <w:rPr>
                <w:b/>
              </w:rPr>
              <w:t xml:space="preserve">Расчётная область </w:t>
            </w:r>
          </w:p>
        </w:tc>
        <w:tc>
          <w:tcPr>
            <w:tcW w:w="2335" w:type="pct"/>
            <w:gridSpan w:val="7"/>
            <w:shd w:val="clear" w:color="auto" w:fill="F2F2F2"/>
            <w:vAlign w:val="center"/>
          </w:tcPr>
          <w:p w14:paraId="23B5E914" w14:textId="77777777" w:rsidR="005A5B11" w:rsidRDefault="00000000">
            <w:pPr>
              <w:pStyle w:val="8"/>
              <w:keepNext/>
              <w:jc w:val="center"/>
            </w:pPr>
            <w:r>
              <w:rPr>
                <w:b/>
              </w:rPr>
              <w:t>Высота, координаты, размер (</w:t>
            </w:r>
            <w:proofErr w:type="spellStart"/>
            <w:r>
              <w:rPr>
                <w:b/>
              </w:rPr>
              <w:t>L,b</w:t>
            </w:r>
            <w:proofErr w:type="spellEnd"/>
            <w:r>
              <w:rPr>
                <w:b/>
              </w:rPr>
              <w:t>), шаг, уровень</w:t>
            </w:r>
          </w:p>
        </w:tc>
      </w:tr>
      <w:tr w:rsidR="005A5B11" w14:paraId="4A395BE0" w14:textId="77777777">
        <w:trPr>
          <w:cantSplit/>
          <w:trHeight w:val="283"/>
          <w:tblHeader/>
        </w:trPr>
        <w:tc>
          <w:tcPr>
            <w:tcW w:w="1332" w:type="pct"/>
            <w:tcBorders>
              <w:bottom w:val="double" w:sz="4" w:space="0" w:color="auto"/>
            </w:tcBorders>
            <w:shd w:val="clear" w:color="auto" w:fill="F2F2F2"/>
            <w:vAlign w:val="center"/>
          </w:tcPr>
          <w:p w14:paraId="763276E0" w14:textId="77777777" w:rsidR="005A5B11" w:rsidRDefault="00000000">
            <w:pPr>
              <w:pStyle w:val="8"/>
              <w:keepNext/>
              <w:jc w:val="center"/>
            </w:pPr>
            <w:proofErr w:type="spellStart"/>
            <w:r>
              <w:rPr>
                <w:b/>
              </w:rPr>
              <w:t>Расч.область</w:t>
            </w:r>
            <w:proofErr w:type="spellEnd"/>
          </w:p>
        </w:tc>
        <w:tc>
          <w:tcPr>
            <w:tcW w:w="1333" w:type="pct"/>
            <w:tcBorders>
              <w:bottom w:val="double" w:sz="4" w:space="0" w:color="auto"/>
            </w:tcBorders>
            <w:shd w:val="clear" w:color="auto" w:fill="F2F2F2"/>
            <w:vAlign w:val="center"/>
          </w:tcPr>
          <w:p w14:paraId="0907737A" w14:textId="77777777" w:rsidR="005A5B11" w:rsidRDefault="00000000">
            <w:pPr>
              <w:pStyle w:val="8"/>
              <w:keepNext/>
              <w:jc w:val="center"/>
            </w:pPr>
            <w:r>
              <w:rPr>
                <w:b/>
              </w:rPr>
              <w:t>Стилизация по назначению</w:t>
            </w:r>
          </w:p>
        </w:tc>
        <w:tc>
          <w:tcPr>
            <w:tcW w:w="272" w:type="pct"/>
            <w:tcBorders>
              <w:bottom w:val="double" w:sz="4" w:space="0" w:color="auto"/>
            </w:tcBorders>
            <w:shd w:val="clear" w:color="auto" w:fill="F2F2F2"/>
            <w:vAlign w:val="center"/>
          </w:tcPr>
          <w:p w14:paraId="7DE5CBC9" w14:textId="77777777" w:rsidR="005A5B11" w:rsidRDefault="00000000">
            <w:pPr>
              <w:pStyle w:val="8"/>
              <w:keepNext/>
              <w:jc w:val="center"/>
            </w:pPr>
            <w:r>
              <w:rPr>
                <w:b/>
              </w:rPr>
              <w:t>H, м</w:t>
            </w:r>
          </w:p>
        </w:tc>
        <w:tc>
          <w:tcPr>
            <w:tcW w:w="485" w:type="pct"/>
            <w:tcBorders>
              <w:bottom w:val="double" w:sz="4" w:space="0" w:color="auto"/>
            </w:tcBorders>
            <w:shd w:val="clear" w:color="auto" w:fill="F2F2F2"/>
            <w:vAlign w:val="center"/>
          </w:tcPr>
          <w:p w14:paraId="73C7CE42" w14:textId="77777777" w:rsidR="005A5B11" w:rsidRDefault="00000000">
            <w:pPr>
              <w:pStyle w:val="8"/>
              <w:keepNext/>
              <w:jc w:val="center"/>
            </w:pPr>
            <w:r>
              <w:rPr>
                <w:b/>
              </w:rPr>
              <w:t>X</w:t>
            </w:r>
          </w:p>
        </w:tc>
        <w:tc>
          <w:tcPr>
            <w:tcW w:w="484" w:type="pct"/>
            <w:tcBorders>
              <w:bottom w:val="double" w:sz="4" w:space="0" w:color="auto"/>
            </w:tcBorders>
            <w:shd w:val="clear" w:color="auto" w:fill="F2F2F2"/>
            <w:vAlign w:val="center"/>
          </w:tcPr>
          <w:p w14:paraId="5340BE13" w14:textId="77777777" w:rsidR="005A5B11" w:rsidRDefault="00000000">
            <w:pPr>
              <w:pStyle w:val="8"/>
              <w:keepNext/>
              <w:jc w:val="center"/>
            </w:pPr>
            <w:r>
              <w:rPr>
                <w:b/>
              </w:rPr>
              <w:t>Y</w:t>
            </w:r>
          </w:p>
        </w:tc>
        <w:tc>
          <w:tcPr>
            <w:tcW w:w="272" w:type="pct"/>
            <w:tcBorders>
              <w:bottom w:val="double" w:sz="4" w:space="0" w:color="auto"/>
            </w:tcBorders>
            <w:shd w:val="clear" w:color="auto" w:fill="F2F2F2"/>
            <w:vAlign w:val="center"/>
          </w:tcPr>
          <w:p w14:paraId="75C8C1BB" w14:textId="77777777" w:rsidR="005A5B11" w:rsidRDefault="00000000">
            <w:pPr>
              <w:pStyle w:val="8"/>
              <w:keepNext/>
              <w:jc w:val="center"/>
            </w:pPr>
            <w:r>
              <w:rPr>
                <w:b/>
              </w:rPr>
              <w:t>L, м</w:t>
            </w:r>
          </w:p>
        </w:tc>
        <w:tc>
          <w:tcPr>
            <w:tcW w:w="272" w:type="pct"/>
            <w:tcBorders>
              <w:bottom w:val="double" w:sz="4" w:space="0" w:color="auto"/>
            </w:tcBorders>
            <w:shd w:val="clear" w:color="auto" w:fill="F2F2F2"/>
            <w:vAlign w:val="center"/>
          </w:tcPr>
          <w:p w14:paraId="31BD132D" w14:textId="77777777" w:rsidR="005A5B11" w:rsidRDefault="00000000">
            <w:pPr>
              <w:pStyle w:val="8"/>
              <w:keepNext/>
              <w:jc w:val="center"/>
            </w:pPr>
            <w:r>
              <w:rPr>
                <w:b/>
              </w:rPr>
              <w:t>b, м</w:t>
            </w:r>
          </w:p>
        </w:tc>
        <w:tc>
          <w:tcPr>
            <w:tcW w:w="272" w:type="pct"/>
            <w:tcBorders>
              <w:bottom w:val="double" w:sz="4" w:space="0" w:color="auto"/>
            </w:tcBorders>
            <w:shd w:val="clear" w:color="auto" w:fill="F2F2F2"/>
            <w:vAlign w:val="center"/>
          </w:tcPr>
          <w:p w14:paraId="3D958315" w14:textId="77777777" w:rsidR="005A5B11" w:rsidRDefault="00000000">
            <w:pPr>
              <w:pStyle w:val="8"/>
              <w:keepNext/>
              <w:jc w:val="center"/>
            </w:pPr>
            <w:r>
              <w:rPr>
                <w:b/>
              </w:rPr>
              <w:t>Δ, м</w:t>
            </w:r>
          </w:p>
        </w:tc>
        <w:tc>
          <w:tcPr>
            <w:tcW w:w="277" w:type="pct"/>
            <w:tcBorders>
              <w:bottom w:val="double" w:sz="4" w:space="0" w:color="auto"/>
            </w:tcBorders>
            <w:shd w:val="clear" w:color="auto" w:fill="F2F2F2"/>
            <w:vAlign w:val="center"/>
          </w:tcPr>
          <w:p w14:paraId="2BD29F63" w14:textId="77777777" w:rsidR="005A5B11" w:rsidRDefault="00000000">
            <w:pPr>
              <w:pStyle w:val="8"/>
              <w:keepNext/>
              <w:jc w:val="center"/>
            </w:pPr>
            <w:r>
              <w:rPr>
                <w:b/>
              </w:rPr>
              <w:t>Z, м</w:t>
            </w:r>
          </w:p>
        </w:tc>
      </w:tr>
      <w:tr w:rsidR="005A5B11" w14:paraId="63DE1646" w14:textId="77777777">
        <w:trPr>
          <w:cantSplit/>
        </w:trPr>
        <w:tc>
          <w:tcPr>
            <w:tcW w:w="1332" w:type="pct"/>
            <w:tcBorders>
              <w:top w:val="single" w:sz="4" w:space="0" w:color="auto"/>
            </w:tcBorders>
          </w:tcPr>
          <w:p w14:paraId="15868216" w14:textId="296A510A" w:rsidR="005A5B11" w:rsidRDefault="005A5B11">
            <w:pPr>
              <w:pStyle w:val="8"/>
            </w:pPr>
          </w:p>
        </w:tc>
        <w:tc>
          <w:tcPr>
            <w:tcW w:w="1333" w:type="pct"/>
            <w:tcBorders>
              <w:top w:val="single" w:sz="4" w:space="0" w:color="auto"/>
            </w:tcBorders>
          </w:tcPr>
          <w:p w14:paraId="64393412" w14:textId="77777777" w:rsidR="005A5B11" w:rsidRDefault="00000000">
            <w:pPr>
              <w:pStyle w:val="8"/>
            </w:pPr>
            <w:r>
              <w:t>9 Граница предприятия</w:t>
            </w:r>
          </w:p>
        </w:tc>
        <w:tc>
          <w:tcPr>
            <w:tcW w:w="272" w:type="pct"/>
            <w:tcBorders>
              <w:top w:val="single" w:sz="4" w:space="0" w:color="auto"/>
            </w:tcBorders>
          </w:tcPr>
          <w:p w14:paraId="018F8B95" w14:textId="77777777" w:rsidR="005A5B11" w:rsidRDefault="00000000">
            <w:pPr>
              <w:pStyle w:val="8"/>
              <w:jc w:val="center"/>
            </w:pPr>
            <w:r>
              <w:t>1,5</w:t>
            </w:r>
          </w:p>
        </w:tc>
        <w:tc>
          <w:tcPr>
            <w:tcW w:w="485" w:type="pct"/>
            <w:tcBorders>
              <w:top w:val="single" w:sz="4" w:space="0" w:color="auto"/>
            </w:tcBorders>
          </w:tcPr>
          <w:p w14:paraId="7AEA7BF6" w14:textId="77777777" w:rsidR="005A5B11" w:rsidRDefault="00000000">
            <w:pPr>
              <w:pStyle w:val="8"/>
              <w:jc w:val="center"/>
            </w:pPr>
            <w:r>
              <w:t>-34,78</w:t>
            </w:r>
          </w:p>
        </w:tc>
        <w:tc>
          <w:tcPr>
            <w:tcW w:w="484" w:type="pct"/>
            <w:tcBorders>
              <w:top w:val="single" w:sz="4" w:space="0" w:color="auto"/>
            </w:tcBorders>
          </w:tcPr>
          <w:p w14:paraId="10A28C59" w14:textId="77777777" w:rsidR="005A5B11" w:rsidRDefault="00000000">
            <w:pPr>
              <w:pStyle w:val="8"/>
              <w:jc w:val="center"/>
            </w:pPr>
            <w:r>
              <w:t>-80,05</w:t>
            </w:r>
          </w:p>
        </w:tc>
        <w:tc>
          <w:tcPr>
            <w:tcW w:w="272" w:type="pct"/>
            <w:tcBorders>
              <w:top w:val="single" w:sz="4" w:space="0" w:color="auto"/>
            </w:tcBorders>
          </w:tcPr>
          <w:p w14:paraId="46EEFAA3" w14:textId="77777777" w:rsidR="005A5B11" w:rsidRDefault="00000000">
            <w:pPr>
              <w:pStyle w:val="8"/>
              <w:jc w:val="center"/>
            </w:pPr>
            <w:r>
              <w:t>-</w:t>
            </w:r>
          </w:p>
        </w:tc>
        <w:tc>
          <w:tcPr>
            <w:tcW w:w="272" w:type="pct"/>
            <w:tcBorders>
              <w:top w:val="single" w:sz="4" w:space="0" w:color="auto"/>
            </w:tcBorders>
          </w:tcPr>
          <w:p w14:paraId="591223EB" w14:textId="77777777" w:rsidR="005A5B11" w:rsidRDefault="00000000">
            <w:pPr>
              <w:pStyle w:val="8"/>
              <w:jc w:val="center"/>
            </w:pPr>
            <w:r>
              <w:t>-</w:t>
            </w:r>
          </w:p>
        </w:tc>
        <w:tc>
          <w:tcPr>
            <w:tcW w:w="272" w:type="pct"/>
            <w:tcBorders>
              <w:top w:val="single" w:sz="4" w:space="0" w:color="auto"/>
            </w:tcBorders>
          </w:tcPr>
          <w:p w14:paraId="27F8CD02" w14:textId="77777777" w:rsidR="005A5B11" w:rsidRDefault="00000000">
            <w:pPr>
              <w:pStyle w:val="8"/>
              <w:jc w:val="center"/>
            </w:pPr>
            <w:r>
              <w:t>-</w:t>
            </w:r>
          </w:p>
        </w:tc>
        <w:tc>
          <w:tcPr>
            <w:tcW w:w="277" w:type="pct"/>
            <w:tcBorders>
              <w:top w:val="single" w:sz="4" w:space="0" w:color="auto"/>
            </w:tcBorders>
          </w:tcPr>
          <w:p w14:paraId="0EDD8904" w14:textId="77777777" w:rsidR="005A5B11" w:rsidRDefault="00000000">
            <w:pPr>
              <w:pStyle w:val="8"/>
              <w:jc w:val="center"/>
            </w:pPr>
            <w:r>
              <w:t>-</w:t>
            </w:r>
          </w:p>
        </w:tc>
      </w:tr>
      <w:tr w:rsidR="005A5B11" w14:paraId="0F15FCB8" w14:textId="77777777">
        <w:trPr>
          <w:cantSplit/>
        </w:trPr>
        <w:tc>
          <w:tcPr>
            <w:tcW w:w="1332" w:type="pct"/>
            <w:tcBorders>
              <w:top w:val="single" w:sz="4" w:space="0" w:color="auto"/>
            </w:tcBorders>
          </w:tcPr>
          <w:p w14:paraId="5A0961A1" w14:textId="6EB3A893" w:rsidR="005A5B11" w:rsidRDefault="005A5B11">
            <w:pPr>
              <w:pStyle w:val="8"/>
            </w:pPr>
          </w:p>
        </w:tc>
        <w:tc>
          <w:tcPr>
            <w:tcW w:w="1333" w:type="pct"/>
            <w:tcBorders>
              <w:top w:val="single" w:sz="4" w:space="0" w:color="auto"/>
            </w:tcBorders>
          </w:tcPr>
          <w:p w14:paraId="34F35467" w14:textId="77777777" w:rsidR="005A5B11" w:rsidRDefault="00000000">
            <w:pPr>
              <w:pStyle w:val="8"/>
            </w:pPr>
            <w:r>
              <w:t>9 Граница предприятия</w:t>
            </w:r>
          </w:p>
        </w:tc>
        <w:tc>
          <w:tcPr>
            <w:tcW w:w="272" w:type="pct"/>
            <w:tcBorders>
              <w:top w:val="single" w:sz="4" w:space="0" w:color="auto"/>
            </w:tcBorders>
          </w:tcPr>
          <w:p w14:paraId="75F9B102" w14:textId="77777777" w:rsidR="005A5B11" w:rsidRDefault="00000000">
            <w:pPr>
              <w:pStyle w:val="8"/>
              <w:jc w:val="center"/>
            </w:pPr>
            <w:r>
              <w:t>1,5</w:t>
            </w:r>
          </w:p>
        </w:tc>
        <w:tc>
          <w:tcPr>
            <w:tcW w:w="485" w:type="pct"/>
            <w:tcBorders>
              <w:top w:val="single" w:sz="4" w:space="0" w:color="auto"/>
            </w:tcBorders>
          </w:tcPr>
          <w:p w14:paraId="07087F68" w14:textId="77777777" w:rsidR="005A5B11" w:rsidRDefault="00000000">
            <w:pPr>
              <w:pStyle w:val="8"/>
              <w:jc w:val="center"/>
            </w:pPr>
            <w:r>
              <w:t>-93,51</w:t>
            </w:r>
          </w:p>
        </w:tc>
        <w:tc>
          <w:tcPr>
            <w:tcW w:w="484" w:type="pct"/>
            <w:tcBorders>
              <w:top w:val="single" w:sz="4" w:space="0" w:color="auto"/>
            </w:tcBorders>
          </w:tcPr>
          <w:p w14:paraId="6C0C7EFD" w14:textId="77777777" w:rsidR="005A5B11" w:rsidRDefault="00000000">
            <w:pPr>
              <w:pStyle w:val="8"/>
              <w:jc w:val="center"/>
            </w:pPr>
            <w:r>
              <w:t>-58,14</w:t>
            </w:r>
          </w:p>
        </w:tc>
        <w:tc>
          <w:tcPr>
            <w:tcW w:w="272" w:type="pct"/>
            <w:tcBorders>
              <w:top w:val="single" w:sz="4" w:space="0" w:color="auto"/>
            </w:tcBorders>
          </w:tcPr>
          <w:p w14:paraId="36709151" w14:textId="77777777" w:rsidR="005A5B11" w:rsidRDefault="00000000">
            <w:pPr>
              <w:pStyle w:val="8"/>
              <w:jc w:val="center"/>
            </w:pPr>
            <w:r>
              <w:t>-</w:t>
            </w:r>
          </w:p>
        </w:tc>
        <w:tc>
          <w:tcPr>
            <w:tcW w:w="272" w:type="pct"/>
            <w:tcBorders>
              <w:top w:val="single" w:sz="4" w:space="0" w:color="auto"/>
            </w:tcBorders>
          </w:tcPr>
          <w:p w14:paraId="1783AF5D" w14:textId="77777777" w:rsidR="005A5B11" w:rsidRDefault="00000000">
            <w:pPr>
              <w:pStyle w:val="8"/>
              <w:jc w:val="center"/>
            </w:pPr>
            <w:r>
              <w:t>-</w:t>
            </w:r>
          </w:p>
        </w:tc>
        <w:tc>
          <w:tcPr>
            <w:tcW w:w="272" w:type="pct"/>
            <w:tcBorders>
              <w:top w:val="single" w:sz="4" w:space="0" w:color="auto"/>
            </w:tcBorders>
          </w:tcPr>
          <w:p w14:paraId="31EB3B95" w14:textId="77777777" w:rsidR="005A5B11" w:rsidRDefault="00000000">
            <w:pPr>
              <w:pStyle w:val="8"/>
              <w:jc w:val="center"/>
            </w:pPr>
            <w:r>
              <w:t>-</w:t>
            </w:r>
          </w:p>
        </w:tc>
        <w:tc>
          <w:tcPr>
            <w:tcW w:w="277" w:type="pct"/>
            <w:tcBorders>
              <w:top w:val="single" w:sz="4" w:space="0" w:color="auto"/>
            </w:tcBorders>
          </w:tcPr>
          <w:p w14:paraId="285990D5" w14:textId="77777777" w:rsidR="005A5B11" w:rsidRDefault="00000000">
            <w:pPr>
              <w:pStyle w:val="8"/>
              <w:jc w:val="center"/>
            </w:pPr>
            <w:r>
              <w:t>-</w:t>
            </w:r>
          </w:p>
        </w:tc>
      </w:tr>
      <w:tr w:rsidR="005A5B11" w14:paraId="117F75CD" w14:textId="77777777">
        <w:trPr>
          <w:cantSplit/>
        </w:trPr>
        <w:tc>
          <w:tcPr>
            <w:tcW w:w="1332" w:type="pct"/>
            <w:tcBorders>
              <w:top w:val="single" w:sz="4" w:space="0" w:color="auto"/>
            </w:tcBorders>
          </w:tcPr>
          <w:p w14:paraId="598CE14E" w14:textId="66AA2C17" w:rsidR="005A5B11" w:rsidRDefault="005A5B11">
            <w:pPr>
              <w:pStyle w:val="8"/>
            </w:pPr>
          </w:p>
        </w:tc>
        <w:tc>
          <w:tcPr>
            <w:tcW w:w="1333" w:type="pct"/>
            <w:tcBorders>
              <w:top w:val="single" w:sz="4" w:space="0" w:color="auto"/>
            </w:tcBorders>
          </w:tcPr>
          <w:p w14:paraId="0CAC4B99" w14:textId="77777777" w:rsidR="005A5B11" w:rsidRDefault="00000000">
            <w:pPr>
              <w:pStyle w:val="8"/>
            </w:pPr>
            <w:r>
              <w:t>-</w:t>
            </w:r>
          </w:p>
        </w:tc>
        <w:tc>
          <w:tcPr>
            <w:tcW w:w="272" w:type="pct"/>
            <w:tcBorders>
              <w:top w:val="single" w:sz="4" w:space="0" w:color="auto"/>
            </w:tcBorders>
          </w:tcPr>
          <w:p w14:paraId="48DCF364" w14:textId="77777777" w:rsidR="005A5B11" w:rsidRDefault="00000000">
            <w:pPr>
              <w:pStyle w:val="8"/>
              <w:jc w:val="center"/>
            </w:pPr>
            <w:r>
              <w:t>1,5</w:t>
            </w:r>
          </w:p>
        </w:tc>
        <w:tc>
          <w:tcPr>
            <w:tcW w:w="485" w:type="pct"/>
            <w:tcBorders>
              <w:top w:val="single" w:sz="4" w:space="0" w:color="auto"/>
            </w:tcBorders>
          </w:tcPr>
          <w:p w14:paraId="5F720FC1" w14:textId="77777777" w:rsidR="005A5B11" w:rsidRDefault="00000000">
            <w:pPr>
              <w:pStyle w:val="8"/>
              <w:jc w:val="center"/>
            </w:pPr>
            <w:r>
              <w:t>-26,84</w:t>
            </w:r>
          </w:p>
        </w:tc>
        <w:tc>
          <w:tcPr>
            <w:tcW w:w="484" w:type="pct"/>
            <w:tcBorders>
              <w:top w:val="single" w:sz="4" w:space="0" w:color="auto"/>
            </w:tcBorders>
          </w:tcPr>
          <w:p w14:paraId="35D34371" w14:textId="77777777" w:rsidR="005A5B11" w:rsidRDefault="00000000">
            <w:pPr>
              <w:pStyle w:val="8"/>
              <w:jc w:val="center"/>
            </w:pPr>
            <w:r>
              <w:t>5,04</w:t>
            </w:r>
          </w:p>
        </w:tc>
        <w:tc>
          <w:tcPr>
            <w:tcW w:w="272" w:type="pct"/>
            <w:tcBorders>
              <w:top w:val="single" w:sz="4" w:space="0" w:color="auto"/>
            </w:tcBorders>
          </w:tcPr>
          <w:p w14:paraId="04CF2836" w14:textId="77777777" w:rsidR="005A5B11" w:rsidRDefault="00000000">
            <w:pPr>
              <w:pStyle w:val="8"/>
              <w:jc w:val="center"/>
            </w:pPr>
            <w:r>
              <w:t>216,5</w:t>
            </w:r>
          </w:p>
        </w:tc>
        <w:tc>
          <w:tcPr>
            <w:tcW w:w="272" w:type="pct"/>
            <w:tcBorders>
              <w:top w:val="single" w:sz="4" w:space="0" w:color="auto"/>
            </w:tcBorders>
          </w:tcPr>
          <w:p w14:paraId="1A465126" w14:textId="77777777" w:rsidR="005A5B11" w:rsidRDefault="00000000">
            <w:pPr>
              <w:pStyle w:val="8"/>
              <w:jc w:val="center"/>
            </w:pPr>
            <w:r>
              <w:t>203,2</w:t>
            </w:r>
          </w:p>
        </w:tc>
        <w:tc>
          <w:tcPr>
            <w:tcW w:w="272" w:type="pct"/>
            <w:tcBorders>
              <w:top w:val="single" w:sz="4" w:space="0" w:color="auto"/>
            </w:tcBorders>
          </w:tcPr>
          <w:p w14:paraId="16A3D4C2" w14:textId="77777777" w:rsidR="005A5B11" w:rsidRDefault="00000000">
            <w:pPr>
              <w:pStyle w:val="8"/>
              <w:jc w:val="center"/>
            </w:pPr>
            <w:r>
              <w:t>-</w:t>
            </w:r>
          </w:p>
        </w:tc>
        <w:tc>
          <w:tcPr>
            <w:tcW w:w="277" w:type="pct"/>
            <w:tcBorders>
              <w:top w:val="single" w:sz="4" w:space="0" w:color="auto"/>
            </w:tcBorders>
          </w:tcPr>
          <w:p w14:paraId="2625C190" w14:textId="77777777" w:rsidR="005A5B11" w:rsidRDefault="00000000">
            <w:pPr>
              <w:pStyle w:val="8"/>
              <w:jc w:val="center"/>
            </w:pPr>
            <w:r>
              <w:t>-</w:t>
            </w:r>
          </w:p>
        </w:tc>
      </w:tr>
    </w:tbl>
    <w:p w14:paraId="61D6EDB2" w14:textId="77777777" w:rsidR="005A5B11" w:rsidRDefault="005A5B11">
      <w:pPr>
        <w:pStyle w:val="a3"/>
        <w:ind w:firstLine="680"/>
      </w:pPr>
    </w:p>
    <w:p w14:paraId="0D69B6A9" w14:textId="77777777" w:rsidR="005A5B11" w:rsidRDefault="00000000">
      <w:pPr>
        <w:pStyle w:val="a3"/>
        <w:ind w:firstLine="680"/>
      </w:pPr>
      <w:r>
        <w:t>Результаты расчёта уровня звукового давления, приведены в таблице 6.</w:t>
      </w:r>
    </w:p>
    <w:p w14:paraId="2B912193" w14:textId="77777777" w:rsidR="005A5B11" w:rsidRDefault="005A5B11">
      <w:pPr>
        <w:pStyle w:val="a3"/>
        <w:ind w:firstLine="680"/>
      </w:pPr>
    </w:p>
    <w:p w14:paraId="79C1D65F" w14:textId="77777777" w:rsidR="005A5B11" w:rsidRDefault="00000000">
      <w:pPr>
        <w:pStyle w:val="a3"/>
        <w:keepNext/>
        <w:spacing w:line="360" w:lineRule="auto"/>
      </w:pPr>
      <w:r>
        <w:t>Таблица № 6 – Уровень звукового давления в расчётных точках</w:t>
      </w:r>
    </w:p>
    <w:tbl>
      <w:tblPr>
        <w:tblStyle w:val="80"/>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324"/>
        <w:gridCol w:w="408"/>
        <w:gridCol w:w="837"/>
        <w:gridCol w:w="851"/>
        <w:gridCol w:w="408"/>
        <w:gridCol w:w="330"/>
        <w:gridCol w:w="340"/>
        <w:gridCol w:w="340"/>
        <w:gridCol w:w="340"/>
        <w:gridCol w:w="408"/>
        <w:gridCol w:w="408"/>
        <w:gridCol w:w="408"/>
        <w:gridCol w:w="1219"/>
        <w:gridCol w:w="320"/>
        <w:gridCol w:w="408"/>
      </w:tblGrid>
      <w:tr w:rsidR="005A5B11" w14:paraId="7DA82399" w14:textId="77777777">
        <w:trPr>
          <w:cantSplit/>
          <w:trHeight w:val="283"/>
          <w:tblHeader/>
        </w:trPr>
        <w:tc>
          <w:tcPr>
            <w:tcW w:w="1273" w:type="pct"/>
            <w:shd w:val="clear" w:color="auto" w:fill="F2F2F2"/>
            <w:vAlign w:val="center"/>
          </w:tcPr>
          <w:p w14:paraId="1C49EFC7" w14:textId="77777777" w:rsidR="005A5B11" w:rsidRDefault="00000000">
            <w:pPr>
              <w:pStyle w:val="8"/>
              <w:keepNext/>
              <w:jc w:val="center"/>
            </w:pPr>
            <w:r>
              <w:rPr>
                <w:b/>
              </w:rPr>
              <w:t>Тип назначения (норматив)</w:t>
            </w:r>
          </w:p>
        </w:tc>
        <w:tc>
          <w:tcPr>
            <w:tcW w:w="1211" w:type="pct"/>
            <w:gridSpan w:val="3"/>
            <w:shd w:val="clear" w:color="auto" w:fill="F2F2F2"/>
            <w:vAlign w:val="center"/>
          </w:tcPr>
          <w:p w14:paraId="5B80631C" w14:textId="77777777" w:rsidR="005A5B11" w:rsidRDefault="00000000">
            <w:pPr>
              <w:pStyle w:val="8"/>
              <w:keepNext/>
              <w:jc w:val="center"/>
            </w:pPr>
            <w:r>
              <w:rPr>
                <w:b/>
              </w:rPr>
              <w:t>Высота + уровень, координаты</w:t>
            </w:r>
          </w:p>
        </w:tc>
        <w:tc>
          <w:tcPr>
            <w:tcW w:w="2062" w:type="pct"/>
            <w:gridSpan w:val="9"/>
            <w:shd w:val="clear" w:color="auto" w:fill="F2F2F2"/>
            <w:vAlign w:val="center"/>
          </w:tcPr>
          <w:p w14:paraId="6766FD64" w14:textId="77777777" w:rsidR="005A5B11" w:rsidRDefault="00000000">
            <w:pPr>
              <w:pStyle w:val="8"/>
              <w:keepNext/>
              <w:jc w:val="center"/>
            </w:pPr>
            <w:r>
              <w:rPr>
                <w:b/>
              </w:rPr>
              <w:t>L для постоянного шума (в октавных полосах частот Гц), дБ</w:t>
            </w:r>
          </w:p>
        </w:tc>
        <w:tc>
          <w:tcPr>
            <w:tcW w:w="455" w:type="pct"/>
            <w:gridSpan w:val="2"/>
            <w:shd w:val="clear" w:color="auto" w:fill="F2F2F2"/>
            <w:vAlign w:val="center"/>
          </w:tcPr>
          <w:p w14:paraId="7513C575" w14:textId="77777777" w:rsidR="005A5B11" w:rsidRDefault="00000000">
            <w:pPr>
              <w:pStyle w:val="8"/>
              <w:keepNext/>
              <w:jc w:val="center"/>
            </w:pPr>
            <w:r>
              <w:rPr>
                <w:b/>
              </w:rPr>
              <w:t xml:space="preserve">Звук, </w:t>
            </w:r>
          </w:p>
          <w:p w14:paraId="128B1B6F" w14:textId="77777777" w:rsidR="005A5B11" w:rsidRDefault="00000000">
            <w:pPr>
              <w:pStyle w:val="8"/>
              <w:keepNext/>
              <w:jc w:val="center"/>
            </w:pPr>
            <w:r>
              <w:rPr>
                <w:b/>
              </w:rPr>
              <w:t>дБ (А)</w:t>
            </w:r>
          </w:p>
        </w:tc>
      </w:tr>
      <w:tr w:rsidR="005A5B11" w14:paraId="4BC54A29" w14:textId="77777777">
        <w:trPr>
          <w:cantSplit/>
          <w:trHeight w:val="283"/>
          <w:tblHeader/>
        </w:trPr>
        <w:tc>
          <w:tcPr>
            <w:tcW w:w="1273" w:type="pct"/>
            <w:tcBorders>
              <w:bottom w:val="double" w:sz="4" w:space="0" w:color="auto"/>
            </w:tcBorders>
            <w:shd w:val="clear" w:color="auto" w:fill="F2F2F2"/>
            <w:vAlign w:val="center"/>
          </w:tcPr>
          <w:p w14:paraId="366AA037" w14:textId="77777777" w:rsidR="005A5B11" w:rsidRDefault="00000000">
            <w:pPr>
              <w:pStyle w:val="8"/>
              <w:keepNext/>
              <w:jc w:val="center"/>
            </w:pPr>
            <w:proofErr w:type="spellStart"/>
            <w:r>
              <w:rPr>
                <w:b/>
              </w:rPr>
              <w:t>Расч.точка</w:t>
            </w:r>
            <w:proofErr w:type="spellEnd"/>
          </w:p>
        </w:tc>
        <w:tc>
          <w:tcPr>
            <w:tcW w:w="242" w:type="pct"/>
            <w:tcBorders>
              <w:bottom w:val="double" w:sz="4" w:space="0" w:color="auto"/>
            </w:tcBorders>
            <w:shd w:val="clear" w:color="auto" w:fill="F2F2F2"/>
            <w:vAlign w:val="center"/>
          </w:tcPr>
          <w:p w14:paraId="33912CBB" w14:textId="77777777" w:rsidR="005A5B11" w:rsidRDefault="00000000">
            <w:pPr>
              <w:pStyle w:val="8"/>
              <w:keepNext/>
              <w:jc w:val="center"/>
            </w:pPr>
            <w:r>
              <w:rPr>
                <w:b/>
              </w:rPr>
              <w:t>H+Z, м</w:t>
            </w:r>
          </w:p>
        </w:tc>
        <w:tc>
          <w:tcPr>
            <w:tcW w:w="484" w:type="pct"/>
            <w:tcBorders>
              <w:bottom w:val="double" w:sz="4" w:space="0" w:color="auto"/>
            </w:tcBorders>
            <w:shd w:val="clear" w:color="auto" w:fill="F2F2F2"/>
            <w:vAlign w:val="center"/>
          </w:tcPr>
          <w:p w14:paraId="636DD819" w14:textId="77777777" w:rsidR="005A5B11" w:rsidRDefault="00000000">
            <w:pPr>
              <w:pStyle w:val="8"/>
              <w:keepNext/>
              <w:jc w:val="center"/>
            </w:pPr>
            <w:r>
              <w:rPr>
                <w:b/>
              </w:rPr>
              <w:t>X</w:t>
            </w:r>
          </w:p>
        </w:tc>
        <w:tc>
          <w:tcPr>
            <w:tcW w:w="484" w:type="pct"/>
            <w:tcBorders>
              <w:bottom w:val="double" w:sz="4" w:space="0" w:color="auto"/>
            </w:tcBorders>
            <w:shd w:val="clear" w:color="auto" w:fill="F2F2F2"/>
            <w:vAlign w:val="center"/>
          </w:tcPr>
          <w:p w14:paraId="080832F1" w14:textId="77777777" w:rsidR="005A5B11" w:rsidRDefault="00000000">
            <w:pPr>
              <w:pStyle w:val="8"/>
              <w:keepNext/>
              <w:jc w:val="center"/>
            </w:pPr>
            <w:r>
              <w:rPr>
                <w:b/>
              </w:rPr>
              <w:t>Y</w:t>
            </w:r>
          </w:p>
        </w:tc>
        <w:tc>
          <w:tcPr>
            <w:tcW w:w="243" w:type="pct"/>
            <w:tcBorders>
              <w:bottom w:val="double" w:sz="4" w:space="0" w:color="auto"/>
            </w:tcBorders>
            <w:shd w:val="clear" w:color="auto" w:fill="F2F2F2"/>
            <w:vAlign w:val="center"/>
          </w:tcPr>
          <w:p w14:paraId="3D9704B1" w14:textId="77777777" w:rsidR="005A5B11" w:rsidRDefault="00000000">
            <w:pPr>
              <w:pStyle w:val="8"/>
              <w:keepNext/>
              <w:jc w:val="center"/>
            </w:pPr>
            <w:r>
              <w:rPr>
                <w:b/>
              </w:rPr>
              <w:t>31,5</w:t>
            </w:r>
          </w:p>
        </w:tc>
        <w:tc>
          <w:tcPr>
            <w:tcW w:w="212" w:type="pct"/>
            <w:tcBorders>
              <w:bottom w:val="double" w:sz="4" w:space="0" w:color="auto"/>
            </w:tcBorders>
            <w:shd w:val="clear" w:color="auto" w:fill="F2F2F2"/>
            <w:vAlign w:val="center"/>
          </w:tcPr>
          <w:p w14:paraId="659BDC88" w14:textId="77777777" w:rsidR="005A5B11" w:rsidRDefault="00000000">
            <w:pPr>
              <w:pStyle w:val="8"/>
              <w:keepNext/>
              <w:jc w:val="center"/>
            </w:pPr>
            <w:r>
              <w:rPr>
                <w:b/>
              </w:rPr>
              <w:t>63</w:t>
            </w:r>
          </w:p>
        </w:tc>
        <w:tc>
          <w:tcPr>
            <w:tcW w:w="212" w:type="pct"/>
            <w:tcBorders>
              <w:bottom w:val="double" w:sz="4" w:space="0" w:color="auto"/>
            </w:tcBorders>
            <w:shd w:val="clear" w:color="auto" w:fill="F2F2F2"/>
            <w:vAlign w:val="center"/>
          </w:tcPr>
          <w:p w14:paraId="27682C44" w14:textId="77777777" w:rsidR="005A5B11" w:rsidRDefault="00000000">
            <w:pPr>
              <w:pStyle w:val="8"/>
              <w:keepNext/>
              <w:jc w:val="center"/>
            </w:pPr>
            <w:r>
              <w:rPr>
                <w:b/>
              </w:rPr>
              <w:t>125</w:t>
            </w:r>
          </w:p>
        </w:tc>
        <w:tc>
          <w:tcPr>
            <w:tcW w:w="212" w:type="pct"/>
            <w:tcBorders>
              <w:bottom w:val="double" w:sz="4" w:space="0" w:color="auto"/>
            </w:tcBorders>
            <w:shd w:val="clear" w:color="auto" w:fill="F2F2F2"/>
            <w:vAlign w:val="center"/>
          </w:tcPr>
          <w:p w14:paraId="627704E4" w14:textId="77777777" w:rsidR="005A5B11" w:rsidRDefault="00000000">
            <w:pPr>
              <w:pStyle w:val="8"/>
              <w:keepNext/>
              <w:jc w:val="center"/>
            </w:pPr>
            <w:r>
              <w:rPr>
                <w:b/>
              </w:rPr>
              <w:t>250</w:t>
            </w:r>
          </w:p>
        </w:tc>
        <w:tc>
          <w:tcPr>
            <w:tcW w:w="212" w:type="pct"/>
            <w:tcBorders>
              <w:bottom w:val="double" w:sz="4" w:space="0" w:color="auto"/>
            </w:tcBorders>
            <w:shd w:val="clear" w:color="auto" w:fill="F2F2F2"/>
            <w:vAlign w:val="center"/>
          </w:tcPr>
          <w:p w14:paraId="0B039704" w14:textId="77777777" w:rsidR="005A5B11" w:rsidRDefault="00000000">
            <w:pPr>
              <w:pStyle w:val="8"/>
              <w:keepNext/>
              <w:jc w:val="center"/>
            </w:pPr>
            <w:r>
              <w:rPr>
                <w:b/>
              </w:rPr>
              <w:t>500</w:t>
            </w:r>
          </w:p>
        </w:tc>
        <w:tc>
          <w:tcPr>
            <w:tcW w:w="243" w:type="pct"/>
            <w:tcBorders>
              <w:bottom w:val="double" w:sz="4" w:space="0" w:color="auto"/>
            </w:tcBorders>
            <w:shd w:val="clear" w:color="auto" w:fill="F2F2F2"/>
            <w:vAlign w:val="center"/>
          </w:tcPr>
          <w:p w14:paraId="23C5356B" w14:textId="77777777" w:rsidR="005A5B11" w:rsidRDefault="00000000">
            <w:pPr>
              <w:pStyle w:val="8"/>
              <w:keepNext/>
              <w:jc w:val="center"/>
            </w:pPr>
            <w:r>
              <w:rPr>
                <w:b/>
              </w:rPr>
              <w:t>1000</w:t>
            </w:r>
          </w:p>
        </w:tc>
        <w:tc>
          <w:tcPr>
            <w:tcW w:w="243" w:type="pct"/>
            <w:tcBorders>
              <w:bottom w:val="double" w:sz="4" w:space="0" w:color="auto"/>
            </w:tcBorders>
            <w:shd w:val="clear" w:color="auto" w:fill="F2F2F2"/>
            <w:vAlign w:val="center"/>
          </w:tcPr>
          <w:p w14:paraId="5F9F0FDA" w14:textId="77777777" w:rsidR="005A5B11" w:rsidRDefault="00000000">
            <w:pPr>
              <w:pStyle w:val="8"/>
              <w:keepNext/>
              <w:jc w:val="center"/>
            </w:pPr>
            <w:r>
              <w:rPr>
                <w:b/>
              </w:rPr>
              <w:t>2000</w:t>
            </w:r>
          </w:p>
        </w:tc>
        <w:tc>
          <w:tcPr>
            <w:tcW w:w="243" w:type="pct"/>
            <w:tcBorders>
              <w:bottom w:val="double" w:sz="4" w:space="0" w:color="auto"/>
            </w:tcBorders>
            <w:shd w:val="clear" w:color="auto" w:fill="F2F2F2"/>
            <w:vAlign w:val="center"/>
          </w:tcPr>
          <w:p w14:paraId="7430110F" w14:textId="77777777" w:rsidR="005A5B11" w:rsidRDefault="00000000">
            <w:pPr>
              <w:pStyle w:val="8"/>
              <w:keepNext/>
              <w:jc w:val="center"/>
            </w:pPr>
            <w:r>
              <w:rPr>
                <w:b/>
              </w:rPr>
              <w:t>4000</w:t>
            </w:r>
          </w:p>
        </w:tc>
        <w:tc>
          <w:tcPr>
            <w:tcW w:w="243" w:type="pct"/>
            <w:tcBorders>
              <w:bottom w:val="double" w:sz="4" w:space="0" w:color="auto"/>
            </w:tcBorders>
            <w:shd w:val="clear" w:color="auto" w:fill="F2F2F2"/>
            <w:vAlign w:val="center"/>
          </w:tcPr>
          <w:p w14:paraId="730B57BE" w14:textId="77777777" w:rsidR="005A5B11" w:rsidRDefault="00000000">
            <w:pPr>
              <w:pStyle w:val="8"/>
              <w:keepNext/>
              <w:jc w:val="center"/>
            </w:pPr>
            <w:r>
              <w:rPr>
                <w:b/>
              </w:rPr>
              <w:t>8000</w:t>
            </w:r>
          </w:p>
        </w:tc>
        <w:tc>
          <w:tcPr>
            <w:tcW w:w="212" w:type="pct"/>
            <w:tcBorders>
              <w:bottom w:val="double" w:sz="4" w:space="0" w:color="auto"/>
            </w:tcBorders>
            <w:shd w:val="clear" w:color="auto" w:fill="F2F2F2"/>
            <w:vAlign w:val="center"/>
          </w:tcPr>
          <w:p w14:paraId="1532186D" w14:textId="77777777" w:rsidR="005A5B11" w:rsidRDefault="00000000">
            <w:pPr>
              <w:pStyle w:val="8"/>
              <w:keepNext/>
              <w:jc w:val="center"/>
            </w:pPr>
            <w:r>
              <w:rPr>
                <w:b/>
              </w:rPr>
              <w:t xml:space="preserve">LА </w:t>
            </w:r>
            <w:proofErr w:type="spellStart"/>
            <w:r>
              <w:rPr>
                <w:b/>
              </w:rPr>
              <w:t>экв</w:t>
            </w:r>
            <w:proofErr w:type="spellEnd"/>
          </w:p>
        </w:tc>
        <w:tc>
          <w:tcPr>
            <w:tcW w:w="243" w:type="pct"/>
            <w:tcBorders>
              <w:bottom w:val="double" w:sz="4" w:space="0" w:color="auto"/>
            </w:tcBorders>
            <w:shd w:val="clear" w:color="auto" w:fill="F2F2F2"/>
            <w:vAlign w:val="center"/>
          </w:tcPr>
          <w:p w14:paraId="3DDFBF93" w14:textId="77777777" w:rsidR="005A5B11" w:rsidRDefault="00000000">
            <w:pPr>
              <w:pStyle w:val="8"/>
              <w:keepNext/>
              <w:jc w:val="center"/>
            </w:pPr>
            <w:r>
              <w:rPr>
                <w:b/>
              </w:rPr>
              <w:t>LА макс</w:t>
            </w:r>
          </w:p>
        </w:tc>
      </w:tr>
      <w:tr w:rsidR="005A5B11" w14:paraId="1F1594EB" w14:textId="77777777">
        <w:trPr>
          <w:cantSplit/>
        </w:trPr>
        <w:tc>
          <w:tcPr>
            <w:tcW w:w="5000" w:type="pct"/>
            <w:gridSpan w:val="15"/>
          </w:tcPr>
          <w:p w14:paraId="6ABAE5FA" w14:textId="77777777" w:rsidR="005A5B11" w:rsidRDefault="00000000">
            <w:pPr>
              <w:pStyle w:val="8"/>
            </w:pPr>
            <w:r>
              <w:rPr>
                <w:b/>
              </w:rPr>
              <w:t>1 Расчётная точка</w:t>
            </w:r>
          </w:p>
        </w:tc>
      </w:tr>
      <w:tr w:rsidR="005A5B11" w14:paraId="71B160B7" w14:textId="77777777">
        <w:trPr>
          <w:cantSplit/>
        </w:trPr>
        <w:tc>
          <w:tcPr>
            <w:tcW w:w="1273" w:type="pct"/>
            <w:vAlign w:val="center"/>
          </w:tcPr>
          <w:p w14:paraId="19FEC0D5" w14:textId="2E528840" w:rsidR="005A5B11" w:rsidRDefault="005A5B11">
            <w:pPr>
              <w:pStyle w:val="8"/>
            </w:pPr>
          </w:p>
        </w:tc>
        <w:tc>
          <w:tcPr>
            <w:tcW w:w="242" w:type="pct"/>
          </w:tcPr>
          <w:p w14:paraId="5D386D77" w14:textId="77777777" w:rsidR="005A5B11" w:rsidRDefault="00000000">
            <w:pPr>
              <w:pStyle w:val="8"/>
              <w:jc w:val="center"/>
            </w:pPr>
            <w:r>
              <w:t>1,5</w:t>
            </w:r>
          </w:p>
        </w:tc>
        <w:tc>
          <w:tcPr>
            <w:tcW w:w="484" w:type="pct"/>
          </w:tcPr>
          <w:p w14:paraId="58CC5003" w14:textId="77777777" w:rsidR="005A5B11" w:rsidRDefault="00000000">
            <w:pPr>
              <w:pStyle w:val="8"/>
              <w:jc w:val="center"/>
            </w:pPr>
            <w:r>
              <w:t>-55,87</w:t>
            </w:r>
          </w:p>
        </w:tc>
        <w:tc>
          <w:tcPr>
            <w:tcW w:w="484" w:type="pct"/>
          </w:tcPr>
          <w:p w14:paraId="31265E81" w14:textId="77777777" w:rsidR="005A5B11" w:rsidRDefault="00000000">
            <w:pPr>
              <w:pStyle w:val="8"/>
              <w:jc w:val="center"/>
            </w:pPr>
            <w:r>
              <w:t>-45,49</w:t>
            </w:r>
          </w:p>
        </w:tc>
        <w:tc>
          <w:tcPr>
            <w:tcW w:w="243" w:type="pct"/>
          </w:tcPr>
          <w:p w14:paraId="2804456B" w14:textId="77777777" w:rsidR="005A5B11" w:rsidRDefault="00000000">
            <w:pPr>
              <w:pStyle w:val="8"/>
              <w:jc w:val="center"/>
            </w:pPr>
            <w:r>
              <w:t>-</w:t>
            </w:r>
          </w:p>
        </w:tc>
        <w:tc>
          <w:tcPr>
            <w:tcW w:w="212" w:type="pct"/>
          </w:tcPr>
          <w:p w14:paraId="46E7E972" w14:textId="77777777" w:rsidR="005A5B11" w:rsidRDefault="00000000">
            <w:pPr>
              <w:pStyle w:val="8"/>
              <w:jc w:val="center"/>
            </w:pPr>
            <w:r>
              <w:t>-</w:t>
            </w:r>
          </w:p>
        </w:tc>
        <w:tc>
          <w:tcPr>
            <w:tcW w:w="212" w:type="pct"/>
          </w:tcPr>
          <w:p w14:paraId="49F39082" w14:textId="77777777" w:rsidR="005A5B11" w:rsidRDefault="00000000">
            <w:pPr>
              <w:pStyle w:val="8"/>
              <w:jc w:val="center"/>
            </w:pPr>
            <w:r>
              <w:t>-</w:t>
            </w:r>
          </w:p>
        </w:tc>
        <w:tc>
          <w:tcPr>
            <w:tcW w:w="212" w:type="pct"/>
          </w:tcPr>
          <w:p w14:paraId="1FFB99C1" w14:textId="77777777" w:rsidR="005A5B11" w:rsidRDefault="00000000">
            <w:pPr>
              <w:pStyle w:val="8"/>
              <w:jc w:val="center"/>
            </w:pPr>
            <w:r>
              <w:t>-</w:t>
            </w:r>
          </w:p>
        </w:tc>
        <w:tc>
          <w:tcPr>
            <w:tcW w:w="212" w:type="pct"/>
          </w:tcPr>
          <w:p w14:paraId="12464261" w14:textId="77777777" w:rsidR="005A5B11" w:rsidRDefault="00000000">
            <w:pPr>
              <w:pStyle w:val="8"/>
              <w:jc w:val="center"/>
            </w:pPr>
            <w:r>
              <w:t>83</w:t>
            </w:r>
          </w:p>
        </w:tc>
        <w:tc>
          <w:tcPr>
            <w:tcW w:w="243" w:type="pct"/>
          </w:tcPr>
          <w:p w14:paraId="2C6D3EBC" w14:textId="77777777" w:rsidR="005A5B11" w:rsidRDefault="00000000">
            <w:pPr>
              <w:pStyle w:val="8"/>
              <w:jc w:val="center"/>
            </w:pPr>
            <w:r>
              <w:t>-</w:t>
            </w:r>
          </w:p>
        </w:tc>
        <w:tc>
          <w:tcPr>
            <w:tcW w:w="243" w:type="pct"/>
          </w:tcPr>
          <w:p w14:paraId="760C6E50" w14:textId="77777777" w:rsidR="005A5B11" w:rsidRDefault="00000000">
            <w:pPr>
              <w:pStyle w:val="8"/>
              <w:jc w:val="center"/>
            </w:pPr>
            <w:r>
              <w:t>-</w:t>
            </w:r>
          </w:p>
        </w:tc>
        <w:tc>
          <w:tcPr>
            <w:tcW w:w="243" w:type="pct"/>
          </w:tcPr>
          <w:p w14:paraId="55F0DFDB" w14:textId="77777777" w:rsidR="005A5B11" w:rsidRDefault="00000000">
            <w:pPr>
              <w:pStyle w:val="8"/>
              <w:jc w:val="center"/>
            </w:pPr>
            <w:r>
              <w:t>-</w:t>
            </w:r>
          </w:p>
        </w:tc>
        <w:tc>
          <w:tcPr>
            <w:tcW w:w="243" w:type="pct"/>
          </w:tcPr>
          <w:p w14:paraId="14C8CAE0" w14:textId="77777777" w:rsidR="005A5B11" w:rsidRDefault="00000000">
            <w:pPr>
              <w:pStyle w:val="8"/>
              <w:jc w:val="center"/>
            </w:pPr>
            <w:r>
              <w:t>-</w:t>
            </w:r>
          </w:p>
        </w:tc>
        <w:tc>
          <w:tcPr>
            <w:tcW w:w="212" w:type="pct"/>
          </w:tcPr>
          <w:p w14:paraId="761B9F94" w14:textId="77777777" w:rsidR="005A5B11" w:rsidRDefault="00000000">
            <w:pPr>
              <w:pStyle w:val="8"/>
              <w:jc w:val="center"/>
            </w:pPr>
            <w:r>
              <w:t>80</w:t>
            </w:r>
          </w:p>
        </w:tc>
        <w:tc>
          <w:tcPr>
            <w:tcW w:w="243" w:type="pct"/>
          </w:tcPr>
          <w:p w14:paraId="1CC5F76A" w14:textId="77777777" w:rsidR="005A5B11" w:rsidRDefault="00000000">
            <w:pPr>
              <w:pStyle w:val="8"/>
              <w:jc w:val="center"/>
            </w:pPr>
            <w:r>
              <w:t>87</w:t>
            </w:r>
          </w:p>
        </w:tc>
      </w:tr>
      <w:tr w:rsidR="005A5B11" w14:paraId="509E0BC6" w14:textId="77777777">
        <w:trPr>
          <w:cantSplit/>
        </w:trPr>
        <w:tc>
          <w:tcPr>
            <w:tcW w:w="5000" w:type="pct"/>
            <w:gridSpan w:val="15"/>
          </w:tcPr>
          <w:p w14:paraId="3CD84A10" w14:textId="77777777" w:rsidR="005A5B11" w:rsidRPr="00282971" w:rsidRDefault="00000000">
            <w:pPr>
              <w:pStyle w:val="8"/>
              <w:rPr>
                <w:color w:val="EE0000"/>
              </w:rPr>
            </w:pPr>
            <w:r w:rsidRPr="00282971">
              <w:rPr>
                <w:b/>
                <w:color w:val="EE0000"/>
              </w:rPr>
              <w:t>9 Граница предприятия</w:t>
            </w:r>
          </w:p>
        </w:tc>
      </w:tr>
      <w:tr w:rsidR="005A5B11" w14:paraId="6CDD7A2F" w14:textId="77777777">
        <w:trPr>
          <w:cantSplit/>
        </w:trPr>
        <w:tc>
          <w:tcPr>
            <w:tcW w:w="1273" w:type="pct"/>
            <w:vAlign w:val="center"/>
          </w:tcPr>
          <w:p w14:paraId="5A367B1A" w14:textId="77777777" w:rsidR="005A5B11" w:rsidRDefault="00000000">
            <w:pPr>
              <w:pStyle w:val="8"/>
            </w:pPr>
            <w:r>
              <w:t xml:space="preserve">01 </w:t>
            </w:r>
            <w:proofErr w:type="spellStart"/>
            <w:r>
              <w:t>р.т</w:t>
            </w:r>
            <w:proofErr w:type="spellEnd"/>
            <w:r>
              <w:t>. на границе промплощадки с южной стороны</w:t>
            </w:r>
          </w:p>
        </w:tc>
        <w:tc>
          <w:tcPr>
            <w:tcW w:w="242" w:type="pct"/>
          </w:tcPr>
          <w:p w14:paraId="771D7BEB" w14:textId="77777777" w:rsidR="005A5B11" w:rsidRDefault="00000000">
            <w:pPr>
              <w:pStyle w:val="8"/>
              <w:jc w:val="center"/>
            </w:pPr>
            <w:r>
              <w:t>1,5</w:t>
            </w:r>
          </w:p>
        </w:tc>
        <w:tc>
          <w:tcPr>
            <w:tcW w:w="484" w:type="pct"/>
          </w:tcPr>
          <w:p w14:paraId="4127E0A8" w14:textId="77777777" w:rsidR="005A5B11" w:rsidRDefault="00000000">
            <w:pPr>
              <w:pStyle w:val="8"/>
              <w:jc w:val="center"/>
            </w:pPr>
            <w:r>
              <w:t>-34,78</w:t>
            </w:r>
          </w:p>
        </w:tc>
        <w:tc>
          <w:tcPr>
            <w:tcW w:w="484" w:type="pct"/>
          </w:tcPr>
          <w:p w14:paraId="31E2514B" w14:textId="77777777" w:rsidR="005A5B11" w:rsidRDefault="00000000">
            <w:pPr>
              <w:pStyle w:val="8"/>
              <w:jc w:val="center"/>
            </w:pPr>
            <w:r>
              <w:t>-80,05</w:t>
            </w:r>
          </w:p>
        </w:tc>
        <w:tc>
          <w:tcPr>
            <w:tcW w:w="243" w:type="pct"/>
          </w:tcPr>
          <w:p w14:paraId="52556FEE" w14:textId="77777777" w:rsidR="005A5B11" w:rsidRDefault="00000000">
            <w:pPr>
              <w:pStyle w:val="8"/>
              <w:jc w:val="center"/>
            </w:pPr>
            <w:r>
              <w:t>-</w:t>
            </w:r>
          </w:p>
        </w:tc>
        <w:tc>
          <w:tcPr>
            <w:tcW w:w="212" w:type="pct"/>
          </w:tcPr>
          <w:p w14:paraId="32B3D474" w14:textId="77777777" w:rsidR="005A5B11" w:rsidRDefault="00000000">
            <w:pPr>
              <w:pStyle w:val="8"/>
              <w:jc w:val="center"/>
            </w:pPr>
            <w:r>
              <w:t>-</w:t>
            </w:r>
          </w:p>
        </w:tc>
        <w:tc>
          <w:tcPr>
            <w:tcW w:w="212" w:type="pct"/>
          </w:tcPr>
          <w:p w14:paraId="37EA3B8F" w14:textId="77777777" w:rsidR="005A5B11" w:rsidRDefault="00000000">
            <w:pPr>
              <w:pStyle w:val="8"/>
              <w:jc w:val="center"/>
            </w:pPr>
            <w:r>
              <w:t>-</w:t>
            </w:r>
          </w:p>
        </w:tc>
        <w:tc>
          <w:tcPr>
            <w:tcW w:w="212" w:type="pct"/>
          </w:tcPr>
          <w:p w14:paraId="2FFBB97D" w14:textId="77777777" w:rsidR="005A5B11" w:rsidRDefault="00000000">
            <w:pPr>
              <w:pStyle w:val="8"/>
              <w:jc w:val="center"/>
            </w:pPr>
            <w:r>
              <w:t>-</w:t>
            </w:r>
          </w:p>
        </w:tc>
        <w:tc>
          <w:tcPr>
            <w:tcW w:w="212" w:type="pct"/>
          </w:tcPr>
          <w:p w14:paraId="6707B066" w14:textId="77777777" w:rsidR="005A5B11" w:rsidRDefault="00000000">
            <w:pPr>
              <w:pStyle w:val="8"/>
              <w:jc w:val="center"/>
            </w:pPr>
            <w:r>
              <w:t>64</w:t>
            </w:r>
          </w:p>
        </w:tc>
        <w:tc>
          <w:tcPr>
            <w:tcW w:w="243" w:type="pct"/>
          </w:tcPr>
          <w:p w14:paraId="2D07178A" w14:textId="77777777" w:rsidR="005A5B11" w:rsidRDefault="00000000">
            <w:pPr>
              <w:pStyle w:val="8"/>
              <w:jc w:val="center"/>
            </w:pPr>
            <w:r>
              <w:t>-</w:t>
            </w:r>
          </w:p>
        </w:tc>
        <w:tc>
          <w:tcPr>
            <w:tcW w:w="243" w:type="pct"/>
          </w:tcPr>
          <w:p w14:paraId="041EE4D9" w14:textId="77777777" w:rsidR="005A5B11" w:rsidRDefault="00000000">
            <w:pPr>
              <w:pStyle w:val="8"/>
              <w:jc w:val="center"/>
            </w:pPr>
            <w:r>
              <w:t>-</w:t>
            </w:r>
          </w:p>
        </w:tc>
        <w:tc>
          <w:tcPr>
            <w:tcW w:w="243" w:type="pct"/>
          </w:tcPr>
          <w:p w14:paraId="303E18E6" w14:textId="77777777" w:rsidR="005A5B11" w:rsidRDefault="00000000">
            <w:pPr>
              <w:pStyle w:val="8"/>
              <w:jc w:val="center"/>
            </w:pPr>
            <w:r>
              <w:t>-</w:t>
            </w:r>
          </w:p>
        </w:tc>
        <w:tc>
          <w:tcPr>
            <w:tcW w:w="243" w:type="pct"/>
          </w:tcPr>
          <w:p w14:paraId="594DEEA5" w14:textId="77777777" w:rsidR="005A5B11" w:rsidRDefault="00000000">
            <w:pPr>
              <w:pStyle w:val="8"/>
              <w:jc w:val="center"/>
            </w:pPr>
            <w:r>
              <w:t>-</w:t>
            </w:r>
          </w:p>
        </w:tc>
        <w:tc>
          <w:tcPr>
            <w:tcW w:w="212" w:type="pct"/>
          </w:tcPr>
          <w:p w14:paraId="1DC90789" w14:textId="77777777" w:rsidR="005A5B11" w:rsidRDefault="00000000">
            <w:pPr>
              <w:pStyle w:val="8"/>
              <w:jc w:val="center"/>
            </w:pPr>
            <w:r>
              <w:t>60</w:t>
            </w:r>
          </w:p>
        </w:tc>
        <w:tc>
          <w:tcPr>
            <w:tcW w:w="243" w:type="pct"/>
          </w:tcPr>
          <w:p w14:paraId="4432D335" w14:textId="77777777" w:rsidR="005A5B11" w:rsidRDefault="00000000">
            <w:pPr>
              <w:pStyle w:val="8"/>
              <w:jc w:val="center"/>
            </w:pPr>
            <w:r>
              <w:t>67</w:t>
            </w:r>
          </w:p>
        </w:tc>
      </w:tr>
      <w:tr w:rsidR="005A5B11" w14:paraId="064E02CD" w14:textId="77777777">
        <w:trPr>
          <w:cantSplit/>
        </w:trPr>
        <w:tc>
          <w:tcPr>
            <w:tcW w:w="1273" w:type="pct"/>
            <w:vAlign w:val="center"/>
          </w:tcPr>
          <w:p w14:paraId="07A5466D" w14:textId="77777777" w:rsidR="005A5B11" w:rsidRDefault="00000000">
            <w:pPr>
              <w:pStyle w:val="8"/>
            </w:pPr>
            <w:r>
              <w:t xml:space="preserve">02 </w:t>
            </w:r>
            <w:proofErr w:type="spellStart"/>
            <w:r>
              <w:t>р.т</w:t>
            </w:r>
            <w:proofErr w:type="spellEnd"/>
            <w:r>
              <w:t>. на границе промплощадки с восточной стороны</w:t>
            </w:r>
          </w:p>
        </w:tc>
        <w:tc>
          <w:tcPr>
            <w:tcW w:w="242" w:type="pct"/>
          </w:tcPr>
          <w:p w14:paraId="6A8B860F" w14:textId="77777777" w:rsidR="005A5B11" w:rsidRDefault="00000000">
            <w:pPr>
              <w:pStyle w:val="8"/>
              <w:jc w:val="center"/>
            </w:pPr>
            <w:r>
              <w:t>1,5</w:t>
            </w:r>
          </w:p>
        </w:tc>
        <w:tc>
          <w:tcPr>
            <w:tcW w:w="484" w:type="pct"/>
          </w:tcPr>
          <w:p w14:paraId="05A2CBB7" w14:textId="77777777" w:rsidR="005A5B11" w:rsidRDefault="00000000">
            <w:pPr>
              <w:pStyle w:val="8"/>
              <w:jc w:val="center"/>
            </w:pPr>
            <w:r>
              <w:t>-93,51</w:t>
            </w:r>
          </w:p>
        </w:tc>
        <w:tc>
          <w:tcPr>
            <w:tcW w:w="484" w:type="pct"/>
          </w:tcPr>
          <w:p w14:paraId="516DCBEC" w14:textId="77777777" w:rsidR="005A5B11" w:rsidRDefault="00000000">
            <w:pPr>
              <w:pStyle w:val="8"/>
              <w:jc w:val="center"/>
            </w:pPr>
            <w:r>
              <w:t>-58,14</w:t>
            </w:r>
          </w:p>
        </w:tc>
        <w:tc>
          <w:tcPr>
            <w:tcW w:w="243" w:type="pct"/>
          </w:tcPr>
          <w:p w14:paraId="7C350F85" w14:textId="77777777" w:rsidR="005A5B11" w:rsidRDefault="00000000">
            <w:pPr>
              <w:pStyle w:val="8"/>
              <w:jc w:val="center"/>
            </w:pPr>
            <w:r>
              <w:t>-</w:t>
            </w:r>
          </w:p>
        </w:tc>
        <w:tc>
          <w:tcPr>
            <w:tcW w:w="212" w:type="pct"/>
          </w:tcPr>
          <w:p w14:paraId="1AA16C03" w14:textId="77777777" w:rsidR="005A5B11" w:rsidRDefault="00000000">
            <w:pPr>
              <w:pStyle w:val="8"/>
              <w:jc w:val="center"/>
            </w:pPr>
            <w:r>
              <w:t>-</w:t>
            </w:r>
          </w:p>
        </w:tc>
        <w:tc>
          <w:tcPr>
            <w:tcW w:w="212" w:type="pct"/>
          </w:tcPr>
          <w:p w14:paraId="3DB96AF5" w14:textId="77777777" w:rsidR="005A5B11" w:rsidRDefault="00000000">
            <w:pPr>
              <w:pStyle w:val="8"/>
              <w:jc w:val="center"/>
            </w:pPr>
            <w:r>
              <w:t>-</w:t>
            </w:r>
          </w:p>
        </w:tc>
        <w:tc>
          <w:tcPr>
            <w:tcW w:w="212" w:type="pct"/>
          </w:tcPr>
          <w:p w14:paraId="0D4917DE" w14:textId="77777777" w:rsidR="005A5B11" w:rsidRDefault="00000000">
            <w:pPr>
              <w:pStyle w:val="8"/>
              <w:jc w:val="center"/>
            </w:pPr>
            <w:r>
              <w:t>-</w:t>
            </w:r>
          </w:p>
        </w:tc>
        <w:tc>
          <w:tcPr>
            <w:tcW w:w="212" w:type="pct"/>
          </w:tcPr>
          <w:p w14:paraId="4825517A" w14:textId="77777777" w:rsidR="005A5B11" w:rsidRDefault="00000000">
            <w:pPr>
              <w:pStyle w:val="8"/>
              <w:jc w:val="center"/>
            </w:pPr>
            <w:r>
              <w:t>62</w:t>
            </w:r>
          </w:p>
        </w:tc>
        <w:tc>
          <w:tcPr>
            <w:tcW w:w="243" w:type="pct"/>
          </w:tcPr>
          <w:p w14:paraId="5AB38724" w14:textId="77777777" w:rsidR="005A5B11" w:rsidRDefault="00000000">
            <w:pPr>
              <w:pStyle w:val="8"/>
              <w:jc w:val="center"/>
            </w:pPr>
            <w:r>
              <w:t>-</w:t>
            </w:r>
          </w:p>
        </w:tc>
        <w:tc>
          <w:tcPr>
            <w:tcW w:w="243" w:type="pct"/>
          </w:tcPr>
          <w:p w14:paraId="34545768" w14:textId="77777777" w:rsidR="005A5B11" w:rsidRDefault="00000000">
            <w:pPr>
              <w:pStyle w:val="8"/>
              <w:jc w:val="center"/>
            </w:pPr>
            <w:r>
              <w:t>-</w:t>
            </w:r>
          </w:p>
        </w:tc>
        <w:tc>
          <w:tcPr>
            <w:tcW w:w="243" w:type="pct"/>
          </w:tcPr>
          <w:p w14:paraId="22A9F6C4" w14:textId="77777777" w:rsidR="005A5B11" w:rsidRDefault="00000000">
            <w:pPr>
              <w:pStyle w:val="8"/>
              <w:jc w:val="center"/>
            </w:pPr>
            <w:r>
              <w:t>-</w:t>
            </w:r>
          </w:p>
        </w:tc>
        <w:tc>
          <w:tcPr>
            <w:tcW w:w="243" w:type="pct"/>
          </w:tcPr>
          <w:p w14:paraId="6D6C89B4" w14:textId="77777777" w:rsidR="005A5B11" w:rsidRDefault="00000000">
            <w:pPr>
              <w:pStyle w:val="8"/>
              <w:jc w:val="center"/>
            </w:pPr>
            <w:r>
              <w:t>-</w:t>
            </w:r>
          </w:p>
        </w:tc>
        <w:tc>
          <w:tcPr>
            <w:tcW w:w="212" w:type="pct"/>
          </w:tcPr>
          <w:p w14:paraId="77EBA9AF" w14:textId="77777777" w:rsidR="005A5B11" w:rsidRDefault="00000000">
            <w:pPr>
              <w:pStyle w:val="8"/>
              <w:jc w:val="center"/>
            </w:pPr>
            <w:r>
              <w:t>59</w:t>
            </w:r>
          </w:p>
        </w:tc>
        <w:tc>
          <w:tcPr>
            <w:tcW w:w="243" w:type="pct"/>
          </w:tcPr>
          <w:p w14:paraId="26D9A2F9" w14:textId="77777777" w:rsidR="005A5B11" w:rsidRDefault="00000000">
            <w:pPr>
              <w:pStyle w:val="8"/>
              <w:jc w:val="center"/>
            </w:pPr>
            <w:r>
              <w:t>66</w:t>
            </w:r>
          </w:p>
        </w:tc>
      </w:tr>
      <w:tr w:rsidR="005A5B11" w14:paraId="7575C2BB" w14:textId="77777777">
        <w:trPr>
          <w:gridAfter w:val="2"/>
          <w:wAfter w:w="847" w:type="dxa"/>
          <w:cantSplit/>
        </w:trPr>
        <w:tc>
          <w:tcPr>
            <w:tcW w:w="5000" w:type="pct"/>
            <w:gridSpan w:val="13"/>
          </w:tcPr>
          <w:p w14:paraId="79CE2BDD" w14:textId="77777777" w:rsidR="005A5B11" w:rsidRDefault="005A5B11">
            <w:pPr>
              <w:pStyle w:val="8"/>
            </w:pPr>
          </w:p>
        </w:tc>
      </w:tr>
      <w:tr w:rsidR="005A5B11" w14:paraId="74B2714F" w14:textId="77777777">
        <w:trPr>
          <w:cantSplit/>
        </w:trPr>
        <w:tc>
          <w:tcPr>
            <w:tcW w:w="5000" w:type="pct"/>
            <w:gridSpan w:val="15"/>
          </w:tcPr>
          <w:p w14:paraId="41BC6D1B" w14:textId="77777777" w:rsidR="005A5B11" w:rsidRDefault="00000000">
            <w:pPr>
              <w:pStyle w:val="8"/>
            </w:pPr>
            <w:r>
              <w:rPr>
                <w:b/>
              </w:rPr>
              <w:t>9 Граница предприятия</w:t>
            </w:r>
          </w:p>
        </w:tc>
      </w:tr>
      <w:tr w:rsidR="005A5B11" w14:paraId="44BCD1C5" w14:textId="77777777">
        <w:trPr>
          <w:cantSplit/>
        </w:trPr>
        <w:tc>
          <w:tcPr>
            <w:tcW w:w="1273" w:type="pct"/>
            <w:vAlign w:val="center"/>
          </w:tcPr>
          <w:p w14:paraId="7CB1CEFE" w14:textId="77777777" w:rsidR="005A5B11" w:rsidRDefault="00000000">
            <w:pPr>
              <w:pStyle w:val="8"/>
            </w:pPr>
            <w:r>
              <w:t xml:space="preserve">01 </w:t>
            </w:r>
            <w:proofErr w:type="spellStart"/>
            <w:r>
              <w:t>р.т</w:t>
            </w:r>
            <w:proofErr w:type="spellEnd"/>
            <w:r>
              <w:t>. на границе промплощадки с южной стороны</w:t>
            </w:r>
          </w:p>
        </w:tc>
        <w:tc>
          <w:tcPr>
            <w:tcW w:w="242" w:type="pct"/>
          </w:tcPr>
          <w:p w14:paraId="4C5EEAAC" w14:textId="77777777" w:rsidR="005A5B11" w:rsidRDefault="00000000">
            <w:pPr>
              <w:pStyle w:val="8"/>
              <w:jc w:val="center"/>
            </w:pPr>
            <w:r>
              <w:t>1,5</w:t>
            </w:r>
          </w:p>
        </w:tc>
        <w:tc>
          <w:tcPr>
            <w:tcW w:w="484" w:type="pct"/>
          </w:tcPr>
          <w:p w14:paraId="705DA0D2" w14:textId="77777777" w:rsidR="005A5B11" w:rsidRDefault="00000000">
            <w:pPr>
              <w:pStyle w:val="8"/>
              <w:jc w:val="center"/>
            </w:pPr>
            <w:r>
              <w:t>-34,78</w:t>
            </w:r>
          </w:p>
        </w:tc>
        <w:tc>
          <w:tcPr>
            <w:tcW w:w="484" w:type="pct"/>
          </w:tcPr>
          <w:p w14:paraId="52EF9E69" w14:textId="77777777" w:rsidR="005A5B11" w:rsidRDefault="00000000">
            <w:pPr>
              <w:pStyle w:val="8"/>
              <w:jc w:val="center"/>
            </w:pPr>
            <w:r>
              <w:t>-80,05</w:t>
            </w:r>
          </w:p>
        </w:tc>
        <w:tc>
          <w:tcPr>
            <w:tcW w:w="243" w:type="pct"/>
          </w:tcPr>
          <w:p w14:paraId="4D9D0161" w14:textId="77777777" w:rsidR="005A5B11" w:rsidRDefault="00000000">
            <w:pPr>
              <w:pStyle w:val="8"/>
              <w:jc w:val="center"/>
            </w:pPr>
            <w:r>
              <w:t>-</w:t>
            </w:r>
          </w:p>
        </w:tc>
        <w:tc>
          <w:tcPr>
            <w:tcW w:w="212" w:type="pct"/>
          </w:tcPr>
          <w:p w14:paraId="1B4ABAE9" w14:textId="77777777" w:rsidR="005A5B11" w:rsidRDefault="00000000">
            <w:pPr>
              <w:pStyle w:val="8"/>
              <w:jc w:val="center"/>
            </w:pPr>
            <w:r>
              <w:t>-</w:t>
            </w:r>
          </w:p>
        </w:tc>
        <w:tc>
          <w:tcPr>
            <w:tcW w:w="212" w:type="pct"/>
          </w:tcPr>
          <w:p w14:paraId="1CF139DD" w14:textId="77777777" w:rsidR="005A5B11" w:rsidRDefault="00000000">
            <w:pPr>
              <w:pStyle w:val="8"/>
              <w:jc w:val="center"/>
            </w:pPr>
            <w:r>
              <w:t>-</w:t>
            </w:r>
          </w:p>
        </w:tc>
        <w:tc>
          <w:tcPr>
            <w:tcW w:w="212" w:type="pct"/>
          </w:tcPr>
          <w:p w14:paraId="6D45961E" w14:textId="77777777" w:rsidR="005A5B11" w:rsidRDefault="00000000">
            <w:pPr>
              <w:pStyle w:val="8"/>
              <w:jc w:val="center"/>
            </w:pPr>
            <w:r>
              <w:t>-</w:t>
            </w:r>
          </w:p>
        </w:tc>
        <w:tc>
          <w:tcPr>
            <w:tcW w:w="212" w:type="pct"/>
          </w:tcPr>
          <w:p w14:paraId="219CFE01" w14:textId="77777777" w:rsidR="005A5B11" w:rsidRDefault="00000000">
            <w:pPr>
              <w:pStyle w:val="8"/>
              <w:jc w:val="center"/>
            </w:pPr>
            <w:r>
              <w:t>64</w:t>
            </w:r>
          </w:p>
        </w:tc>
        <w:tc>
          <w:tcPr>
            <w:tcW w:w="243" w:type="pct"/>
          </w:tcPr>
          <w:p w14:paraId="1EC91EA4" w14:textId="77777777" w:rsidR="005A5B11" w:rsidRDefault="00000000">
            <w:pPr>
              <w:pStyle w:val="8"/>
              <w:jc w:val="center"/>
            </w:pPr>
            <w:r>
              <w:t>-</w:t>
            </w:r>
          </w:p>
        </w:tc>
        <w:tc>
          <w:tcPr>
            <w:tcW w:w="243" w:type="pct"/>
          </w:tcPr>
          <w:p w14:paraId="24A94ED9" w14:textId="77777777" w:rsidR="005A5B11" w:rsidRDefault="00000000">
            <w:pPr>
              <w:pStyle w:val="8"/>
              <w:jc w:val="center"/>
            </w:pPr>
            <w:r>
              <w:t>-</w:t>
            </w:r>
          </w:p>
        </w:tc>
        <w:tc>
          <w:tcPr>
            <w:tcW w:w="243" w:type="pct"/>
          </w:tcPr>
          <w:p w14:paraId="0E42A96F" w14:textId="77777777" w:rsidR="005A5B11" w:rsidRDefault="00000000">
            <w:pPr>
              <w:pStyle w:val="8"/>
              <w:jc w:val="center"/>
            </w:pPr>
            <w:r>
              <w:t>-</w:t>
            </w:r>
          </w:p>
        </w:tc>
        <w:tc>
          <w:tcPr>
            <w:tcW w:w="243" w:type="pct"/>
          </w:tcPr>
          <w:p w14:paraId="2E6ACF8E" w14:textId="77777777" w:rsidR="005A5B11" w:rsidRDefault="00000000">
            <w:pPr>
              <w:pStyle w:val="8"/>
              <w:jc w:val="center"/>
            </w:pPr>
            <w:r>
              <w:t>-</w:t>
            </w:r>
          </w:p>
        </w:tc>
        <w:tc>
          <w:tcPr>
            <w:tcW w:w="212" w:type="pct"/>
          </w:tcPr>
          <w:p w14:paraId="52A95852" w14:textId="77777777" w:rsidR="005A5B11" w:rsidRDefault="00000000">
            <w:pPr>
              <w:pStyle w:val="8"/>
              <w:jc w:val="center"/>
            </w:pPr>
            <w:r>
              <w:t>60</w:t>
            </w:r>
          </w:p>
        </w:tc>
        <w:tc>
          <w:tcPr>
            <w:tcW w:w="243" w:type="pct"/>
          </w:tcPr>
          <w:p w14:paraId="45AE248B" w14:textId="77777777" w:rsidR="005A5B11" w:rsidRDefault="00000000">
            <w:pPr>
              <w:pStyle w:val="8"/>
              <w:jc w:val="center"/>
            </w:pPr>
            <w:r>
              <w:t>67</w:t>
            </w:r>
          </w:p>
        </w:tc>
      </w:tr>
      <w:tr w:rsidR="005A5B11" w14:paraId="73DBC3B9" w14:textId="77777777">
        <w:trPr>
          <w:cantSplit/>
        </w:trPr>
        <w:tc>
          <w:tcPr>
            <w:tcW w:w="1273" w:type="pct"/>
            <w:vAlign w:val="center"/>
          </w:tcPr>
          <w:p w14:paraId="1AC85447" w14:textId="77777777" w:rsidR="005A5B11" w:rsidRDefault="00000000">
            <w:pPr>
              <w:pStyle w:val="8"/>
            </w:pPr>
            <w:r>
              <w:t xml:space="preserve">02 </w:t>
            </w:r>
            <w:proofErr w:type="spellStart"/>
            <w:r>
              <w:t>р.т</w:t>
            </w:r>
            <w:proofErr w:type="spellEnd"/>
            <w:r>
              <w:t>. на границе промплощадки с восточной стороны</w:t>
            </w:r>
          </w:p>
        </w:tc>
        <w:tc>
          <w:tcPr>
            <w:tcW w:w="242" w:type="pct"/>
          </w:tcPr>
          <w:p w14:paraId="1255D5E1" w14:textId="77777777" w:rsidR="005A5B11" w:rsidRDefault="00000000">
            <w:pPr>
              <w:pStyle w:val="8"/>
              <w:jc w:val="center"/>
            </w:pPr>
            <w:r>
              <w:t>1,5</w:t>
            </w:r>
          </w:p>
        </w:tc>
        <w:tc>
          <w:tcPr>
            <w:tcW w:w="484" w:type="pct"/>
          </w:tcPr>
          <w:p w14:paraId="01FAC10E" w14:textId="77777777" w:rsidR="005A5B11" w:rsidRDefault="00000000">
            <w:pPr>
              <w:pStyle w:val="8"/>
              <w:jc w:val="center"/>
            </w:pPr>
            <w:r>
              <w:t>-93,51</w:t>
            </w:r>
          </w:p>
        </w:tc>
        <w:tc>
          <w:tcPr>
            <w:tcW w:w="484" w:type="pct"/>
          </w:tcPr>
          <w:p w14:paraId="0BCCDEED" w14:textId="77777777" w:rsidR="005A5B11" w:rsidRDefault="00000000">
            <w:pPr>
              <w:pStyle w:val="8"/>
              <w:jc w:val="center"/>
            </w:pPr>
            <w:r>
              <w:t>-58,14</w:t>
            </w:r>
          </w:p>
        </w:tc>
        <w:tc>
          <w:tcPr>
            <w:tcW w:w="243" w:type="pct"/>
          </w:tcPr>
          <w:p w14:paraId="4D90DD5A" w14:textId="77777777" w:rsidR="005A5B11" w:rsidRDefault="00000000">
            <w:pPr>
              <w:pStyle w:val="8"/>
              <w:jc w:val="center"/>
            </w:pPr>
            <w:r>
              <w:t>-</w:t>
            </w:r>
          </w:p>
        </w:tc>
        <w:tc>
          <w:tcPr>
            <w:tcW w:w="212" w:type="pct"/>
          </w:tcPr>
          <w:p w14:paraId="49889975" w14:textId="77777777" w:rsidR="005A5B11" w:rsidRDefault="00000000">
            <w:pPr>
              <w:pStyle w:val="8"/>
              <w:jc w:val="center"/>
            </w:pPr>
            <w:r>
              <w:t>-</w:t>
            </w:r>
          </w:p>
        </w:tc>
        <w:tc>
          <w:tcPr>
            <w:tcW w:w="212" w:type="pct"/>
          </w:tcPr>
          <w:p w14:paraId="1873EAE8" w14:textId="77777777" w:rsidR="005A5B11" w:rsidRDefault="00000000">
            <w:pPr>
              <w:pStyle w:val="8"/>
              <w:jc w:val="center"/>
            </w:pPr>
            <w:r>
              <w:t>-</w:t>
            </w:r>
          </w:p>
        </w:tc>
        <w:tc>
          <w:tcPr>
            <w:tcW w:w="212" w:type="pct"/>
          </w:tcPr>
          <w:p w14:paraId="3207921C" w14:textId="77777777" w:rsidR="005A5B11" w:rsidRDefault="00000000">
            <w:pPr>
              <w:pStyle w:val="8"/>
              <w:jc w:val="center"/>
            </w:pPr>
            <w:r>
              <w:t>-</w:t>
            </w:r>
          </w:p>
        </w:tc>
        <w:tc>
          <w:tcPr>
            <w:tcW w:w="212" w:type="pct"/>
          </w:tcPr>
          <w:p w14:paraId="677D0F1E" w14:textId="77777777" w:rsidR="005A5B11" w:rsidRDefault="00000000">
            <w:pPr>
              <w:pStyle w:val="8"/>
              <w:jc w:val="center"/>
            </w:pPr>
            <w:r>
              <w:t>62</w:t>
            </w:r>
          </w:p>
        </w:tc>
        <w:tc>
          <w:tcPr>
            <w:tcW w:w="243" w:type="pct"/>
          </w:tcPr>
          <w:p w14:paraId="43B9CEA9" w14:textId="77777777" w:rsidR="005A5B11" w:rsidRDefault="00000000">
            <w:pPr>
              <w:pStyle w:val="8"/>
              <w:jc w:val="center"/>
            </w:pPr>
            <w:r>
              <w:t>-</w:t>
            </w:r>
          </w:p>
        </w:tc>
        <w:tc>
          <w:tcPr>
            <w:tcW w:w="243" w:type="pct"/>
          </w:tcPr>
          <w:p w14:paraId="4A39FE4A" w14:textId="77777777" w:rsidR="005A5B11" w:rsidRDefault="00000000">
            <w:pPr>
              <w:pStyle w:val="8"/>
              <w:jc w:val="center"/>
            </w:pPr>
            <w:r>
              <w:t>-</w:t>
            </w:r>
          </w:p>
        </w:tc>
        <w:tc>
          <w:tcPr>
            <w:tcW w:w="243" w:type="pct"/>
          </w:tcPr>
          <w:p w14:paraId="2DDD2F01" w14:textId="77777777" w:rsidR="005A5B11" w:rsidRDefault="00000000">
            <w:pPr>
              <w:pStyle w:val="8"/>
              <w:jc w:val="center"/>
            </w:pPr>
            <w:r>
              <w:t>-</w:t>
            </w:r>
          </w:p>
        </w:tc>
        <w:tc>
          <w:tcPr>
            <w:tcW w:w="243" w:type="pct"/>
          </w:tcPr>
          <w:p w14:paraId="19611634" w14:textId="77777777" w:rsidR="005A5B11" w:rsidRDefault="00000000">
            <w:pPr>
              <w:pStyle w:val="8"/>
              <w:jc w:val="center"/>
            </w:pPr>
            <w:r>
              <w:t>-</w:t>
            </w:r>
          </w:p>
        </w:tc>
        <w:tc>
          <w:tcPr>
            <w:tcW w:w="212" w:type="pct"/>
          </w:tcPr>
          <w:p w14:paraId="3C9D7E64" w14:textId="77777777" w:rsidR="005A5B11" w:rsidRDefault="00000000">
            <w:pPr>
              <w:pStyle w:val="8"/>
              <w:jc w:val="center"/>
            </w:pPr>
            <w:r>
              <w:t>59</w:t>
            </w:r>
          </w:p>
        </w:tc>
        <w:tc>
          <w:tcPr>
            <w:tcW w:w="243" w:type="pct"/>
          </w:tcPr>
          <w:p w14:paraId="01069055" w14:textId="77777777" w:rsidR="005A5B11" w:rsidRDefault="00000000">
            <w:pPr>
              <w:pStyle w:val="8"/>
              <w:jc w:val="center"/>
            </w:pPr>
            <w:r>
              <w:t>66</w:t>
            </w:r>
          </w:p>
        </w:tc>
      </w:tr>
    </w:tbl>
    <w:p w14:paraId="50F08EE9" w14:textId="77777777" w:rsidR="005A5B11" w:rsidRDefault="005A5B11">
      <w:pPr>
        <w:pStyle w:val="a3"/>
        <w:ind w:firstLine="624"/>
      </w:pPr>
    </w:p>
    <w:p w14:paraId="37A76C05" w14:textId="77777777" w:rsidR="005A5B11" w:rsidRDefault="005A5B11"/>
    <w:p w14:paraId="2CE7BA75" w14:textId="77777777" w:rsidR="005A5B11" w:rsidRDefault="00000000">
      <w:pPr>
        <w:pStyle w:val="a3"/>
        <w:spacing w:after="120" w:line="240" w:lineRule="auto"/>
      </w:pPr>
      <w:r>
        <w:tab/>
        <w:t>Карта-схема района размещения источников шума, с нанесёнными результатами расчёта приведена на рисунках 1—3.</w:t>
      </w:r>
    </w:p>
    <w:p w14:paraId="50E8EEA6" w14:textId="77777777" w:rsidR="005A5B11" w:rsidRDefault="00000000">
      <w:r>
        <w:br w:type="page"/>
      </w:r>
    </w:p>
    <w:p w14:paraId="13182F79" w14:textId="77777777" w:rsidR="00000000" w:rsidRPr="00715DB5" w:rsidRDefault="00000000">
      <w:r>
        <w:rPr>
          <w:noProof/>
          <w:lang w:eastAsia="ru-RU"/>
        </w:rPr>
        <w:lastRenderedPageBreak/>
        <w:drawing>
          <wp:anchor distT="0" distB="0" distL="114300" distR="114300" simplePos="0" relativeHeight="251656704" behindDoc="1" locked="0" layoutInCell="1" allowOverlap="1" wp14:anchorId="60AC38F8" wp14:editId="4A12745C">
            <wp:simplePos x="0" y="0"/>
            <wp:positionH relativeFrom="page">
              <wp:posOffset>0</wp:posOffset>
            </wp:positionH>
            <wp:positionV relativeFrom="page">
              <wp:posOffset>0</wp:posOffset>
            </wp:positionV>
            <wp:extent cx="7582397" cy="10718358"/>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7589125" cy="10727869"/>
                    </a:xfrm>
                    <a:prstGeom prst="rect">
                      <a:avLst/>
                    </a:prstGeom>
                    <a:noFill/>
                    <a:ln w="9525">
                      <a:noFill/>
                      <a:miter lim="800000"/>
                      <a:headEnd/>
                      <a:tailEnd/>
                    </a:ln>
                  </pic:spPr>
                </pic:pic>
              </a:graphicData>
            </a:graphic>
          </wp:anchor>
        </w:drawing>
      </w:r>
    </w:p>
    <w:p w14:paraId="21E1EE48" w14:textId="77777777" w:rsidR="005A5B11" w:rsidRDefault="00000000">
      <w:r>
        <w:br w:type="page"/>
      </w:r>
    </w:p>
    <w:p w14:paraId="737EF1E8" w14:textId="77777777" w:rsidR="00000000" w:rsidRPr="00715DB5" w:rsidRDefault="00000000">
      <w:r>
        <w:rPr>
          <w:noProof/>
          <w:lang w:eastAsia="ru-RU"/>
        </w:rPr>
        <w:lastRenderedPageBreak/>
        <w:drawing>
          <wp:anchor distT="0" distB="0" distL="114300" distR="114300" simplePos="0" relativeHeight="251657728" behindDoc="1" locked="0" layoutInCell="1" allowOverlap="1" wp14:anchorId="4106C756" wp14:editId="3C1A06E2">
            <wp:simplePos x="0" y="0"/>
            <wp:positionH relativeFrom="page">
              <wp:posOffset>0</wp:posOffset>
            </wp:positionH>
            <wp:positionV relativeFrom="page">
              <wp:posOffset>0</wp:posOffset>
            </wp:positionV>
            <wp:extent cx="7582397" cy="10718358"/>
            <wp:effectExtent l="19050" t="0" r="0" b="0"/>
            <wp:wrapNone/>
            <wp:docPr id="565340491" name="Рисунок 565340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7589125" cy="10727869"/>
                    </a:xfrm>
                    <a:prstGeom prst="rect">
                      <a:avLst/>
                    </a:prstGeom>
                    <a:noFill/>
                    <a:ln w="9525">
                      <a:noFill/>
                      <a:miter lim="800000"/>
                      <a:headEnd/>
                      <a:tailEnd/>
                    </a:ln>
                  </pic:spPr>
                </pic:pic>
              </a:graphicData>
            </a:graphic>
          </wp:anchor>
        </w:drawing>
      </w:r>
    </w:p>
    <w:p w14:paraId="6813427F" w14:textId="77777777" w:rsidR="005A5B11" w:rsidRDefault="00000000">
      <w:r>
        <w:br w:type="page"/>
      </w:r>
    </w:p>
    <w:p w14:paraId="45EAEDA9" w14:textId="77777777" w:rsidR="00000000" w:rsidRPr="00715DB5" w:rsidRDefault="00000000">
      <w:r>
        <w:rPr>
          <w:noProof/>
          <w:lang w:eastAsia="ru-RU"/>
        </w:rPr>
        <w:lastRenderedPageBreak/>
        <w:drawing>
          <wp:anchor distT="0" distB="0" distL="114300" distR="114300" simplePos="0" relativeHeight="251658752" behindDoc="1" locked="0" layoutInCell="1" allowOverlap="1" wp14:anchorId="4D86E15F" wp14:editId="4A80C81C">
            <wp:simplePos x="0" y="0"/>
            <wp:positionH relativeFrom="page">
              <wp:posOffset>0</wp:posOffset>
            </wp:positionH>
            <wp:positionV relativeFrom="page">
              <wp:posOffset>0</wp:posOffset>
            </wp:positionV>
            <wp:extent cx="7582397" cy="10718358"/>
            <wp:effectExtent l="19050" t="0" r="0" b="0"/>
            <wp:wrapNone/>
            <wp:docPr id="1826409791" name="Рисунок 1826409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7589125" cy="10727869"/>
                    </a:xfrm>
                    <a:prstGeom prst="rect">
                      <a:avLst/>
                    </a:prstGeom>
                    <a:noFill/>
                    <a:ln w="9525">
                      <a:noFill/>
                      <a:miter lim="800000"/>
                      <a:headEnd/>
                      <a:tailEnd/>
                    </a:ln>
                  </pic:spPr>
                </pic:pic>
              </a:graphicData>
            </a:graphic>
          </wp:anchor>
        </w:drawing>
      </w:r>
    </w:p>
    <w:sectPr w:rsidR="00100F26" w:rsidRPr="00715DB5" w:rsidSect="00F55E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B11"/>
    <w:rsid w:val="002472D4"/>
    <w:rsid w:val="00282971"/>
    <w:rsid w:val="005A5B11"/>
    <w:rsid w:val="005D72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BDFD3"/>
  <w15:docId w15:val="{0D41D7F1-392D-4403-BF52-49775A6F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7A7F"/>
    <w:pPr>
      <w:spacing w:after="0" w:line="276" w:lineRule="auto"/>
      <w:jc w:val="both"/>
    </w:pPr>
    <w:rPr>
      <w:rFonts w:ascii="Arial" w:hAnsi="Arial"/>
    </w:rPr>
  </w:style>
  <w:style w:type="paragraph" w:styleId="1">
    <w:name w:val="heading 1"/>
    <w:basedOn w:val="a"/>
    <w:link w:val="10"/>
    <w:uiPriority w:val="9"/>
    <w:qFormat/>
    <w:rsid w:val="00F55E5D"/>
    <w:pPr>
      <w:keepNext/>
      <w:keepLines/>
      <w:spacing w:before="480"/>
      <w:outlineLvl w:val="0"/>
    </w:pPr>
    <w:rPr>
      <w:rFonts w:eastAsiaTheme="majorEastAsia" w:cstheme="majorBidi"/>
      <w:b/>
      <w:bCs/>
      <w:sz w:val="28"/>
      <w:szCs w:val="28"/>
    </w:rPr>
  </w:style>
  <w:style w:type="paragraph" w:styleId="2">
    <w:name w:val="heading 2"/>
    <w:basedOn w:val="a"/>
    <w:link w:val="20"/>
    <w:uiPriority w:val="9"/>
    <w:unhideWhenUsed/>
    <w:qFormat/>
    <w:rsid w:val="00F55E5D"/>
    <w:pPr>
      <w:keepNext/>
      <w:keepLines/>
      <w:spacing w:before="200"/>
      <w:outlineLvl w:val="1"/>
    </w:pPr>
    <w:rPr>
      <w:rFonts w:eastAsiaTheme="majorEastAsia" w:cstheme="majorBidi"/>
      <w:b/>
      <w:bCs/>
      <w:sz w:val="26"/>
      <w:szCs w:val="26"/>
    </w:rPr>
  </w:style>
  <w:style w:type="paragraph" w:styleId="3">
    <w:name w:val="heading 3"/>
    <w:basedOn w:val="a"/>
    <w:link w:val="30"/>
    <w:uiPriority w:val="9"/>
    <w:unhideWhenUsed/>
    <w:qFormat/>
    <w:rsid w:val="00F55E5D"/>
    <w:pPr>
      <w:keepNext/>
      <w:keepLines/>
      <w:spacing w:before="200"/>
      <w:outlineLvl w:val="2"/>
    </w:pPr>
    <w:rPr>
      <w:rFonts w:eastAsiaTheme="majorEastAsia" w:cstheme="majorBidi"/>
      <w:b/>
      <w:bCs/>
      <w:sz w:val="24"/>
      <w:szCs w:val="24"/>
    </w:rPr>
  </w:style>
  <w:style w:type="paragraph" w:styleId="4">
    <w:name w:val="heading 4"/>
    <w:basedOn w:val="a"/>
    <w:next w:val="a"/>
    <w:link w:val="40"/>
    <w:uiPriority w:val="9"/>
    <w:semiHidden/>
    <w:unhideWhenUsed/>
    <w:rsid w:val="00F55E5D"/>
    <w:pPr>
      <w:keepNext/>
      <w:keepLines/>
      <w:spacing w:before="40"/>
      <w:outlineLvl w:val="3"/>
    </w:pPr>
    <w:rPr>
      <w:rFonts w:eastAsiaTheme="majorEastAsia" w:cstheme="majorBidi"/>
      <w:i/>
      <w:iCs/>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ЭКОцентр Обычный"/>
    <w:qFormat/>
    <w:rsid w:val="00F55E5D"/>
    <w:pPr>
      <w:spacing w:after="0" w:line="276" w:lineRule="auto"/>
      <w:jc w:val="both"/>
    </w:pPr>
    <w:rPr>
      <w:rFonts w:ascii="Arial" w:hAnsi="Arial"/>
      <w:color w:val="000000"/>
    </w:rPr>
  </w:style>
  <w:style w:type="paragraph" w:customStyle="1" w:styleId="8">
    <w:name w:val="ЭКОцентр текст таблицы (8пт)"/>
    <w:qFormat/>
    <w:rsid w:val="00F55E5D"/>
    <w:pPr>
      <w:spacing w:after="0" w:line="240" w:lineRule="auto"/>
    </w:pPr>
    <w:rPr>
      <w:rFonts w:ascii="Consolas" w:hAnsi="Consolas"/>
      <w:color w:val="000000"/>
      <w:sz w:val="16"/>
      <w:szCs w:val="16"/>
    </w:rPr>
  </w:style>
  <w:style w:type="paragraph" w:customStyle="1" w:styleId="100">
    <w:name w:val="ЭКОцентр текст таблицы (10пт)"/>
    <w:qFormat/>
    <w:rsid w:val="00F55E5D"/>
    <w:pPr>
      <w:spacing w:after="0" w:line="240" w:lineRule="auto"/>
    </w:pPr>
    <w:rPr>
      <w:rFonts w:ascii="Consolas" w:hAnsi="Consolas"/>
      <w:sz w:val="20"/>
      <w:szCs w:val="20"/>
    </w:rPr>
  </w:style>
  <w:style w:type="table" w:customStyle="1" w:styleId="80">
    <w:name w:val="ЭКОцентр Таблица (8пт)"/>
    <w:qFormat/>
    <w:rsid w:val="00C273FE"/>
    <w:pPr>
      <w:spacing w:after="0" w:line="240" w:lineRule="auto"/>
    </w:pPr>
    <w:rPr>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28" w:type="dxa"/>
        <w:bottom w:w="0" w:type="dxa"/>
        <w:right w:w="28" w:type="dxa"/>
      </w:tblCellMar>
    </w:tblPr>
  </w:style>
  <w:style w:type="character" w:customStyle="1" w:styleId="40">
    <w:name w:val="Заголовок 4 Знак"/>
    <w:basedOn w:val="a0"/>
    <w:link w:val="4"/>
    <w:uiPriority w:val="9"/>
    <w:semiHidden/>
    <w:rsid w:val="00F55E5D"/>
    <w:rPr>
      <w:rFonts w:ascii="Arial" w:eastAsiaTheme="majorEastAsia" w:hAnsi="Arial" w:cstheme="majorBidi"/>
      <w:i/>
      <w:iCs/>
      <w:color w:val="000000" w:themeColor="text1"/>
    </w:rPr>
  </w:style>
  <w:style w:type="paragraph" w:styleId="a4">
    <w:name w:val="header"/>
    <w:basedOn w:val="a"/>
    <w:link w:val="a5"/>
    <w:uiPriority w:val="99"/>
    <w:unhideWhenUsed/>
    <w:rsid w:val="00760C8E"/>
    <w:pPr>
      <w:tabs>
        <w:tab w:val="center" w:pos="4677"/>
        <w:tab w:val="right" w:pos="9355"/>
      </w:tabs>
      <w:spacing w:line="240" w:lineRule="auto"/>
    </w:pPr>
  </w:style>
  <w:style w:type="character" w:customStyle="1" w:styleId="a5">
    <w:name w:val="Верхний колонтитул Знак"/>
    <w:basedOn w:val="a0"/>
    <w:link w:val="a4"/>
    <w:uiPriority w:val="99"/>
    <w:rsid w:val="00760C8E"/>
  </w:style>
  <w:style w:type="paragraph" w:styleId="a6">
    <w:name w:val="footer"/>
    <w:basedOn w:val="a"/>
    <w:link w:val="a7"/>
    <w:uiPriority w:val="99"/>
    <w:unhideWhenUsed/>
    <w:rsid w:val="00760C8E"/>
    <w:pPr>
      <w:tabs>
        <w:tab w:val="center" w:pos="4677"/>
        <w:tab w:val="right" w:pos="9355"/>
      </w:tabs>
      <w:spacing w:line="240" w:lineRule="auto"/>
    </w:pPr>
  </w:style>
  <w:style w:type="character" w:customStyle="1" w:styleId="a7">
    <w:name w:val="Нижний колонтитул Знак"/>
    <w:basedOn w:val="a0"/>
    <w:link w:val="a6"/>
    <w:uiPriority w:val="99"/>
    <w:rsid w:val="00760C8E"/>
  </w:style>
  <w:style w:type="character" w:customStyle="1" w:styleId="10">
    <w:name w:val="Заголовок 1 Знак"/>
    <w:basedOn w:val="a0"/>
    <w:link w:val="1"/>
    <w:uiPriority w:val="9"/>
    <w:rsid w:val="00F55E5D"/>
    <w:rPr>
      <w:rFonts w:ascii="Arial" w:eastAsiaTheme="majorEastAsia" w:hAnsi="Arial" w:cstheme="majorBidi"/>
      <w:b/>
      <w:bCs/>
      <w:sz w:val="28"/>
      <w:szCs w:val="28"/>
    </w:rPr>
  </w:style>
  <w:style w:type="character" w:customStyle="1" w:styleId="20">
    <w:name w:val="Заголовок 2 Знак"/>
    <w:basedOn w:val="a0"/>
    <w:link w:val="2"/>
    <w:uiPriority w:val="9"/>
    <w:rsid w:val="00F55E5D"/>
    <w:rPr>
      <w:rFonts w:ascii="Arial" w:eastAsiaTheme="majorEastAsia" w:hAnsi="Arial" w:cstheme="majorBidi"/>
      <w:b/>
      <w:bCs/>
      <w:sz w:val="26"/>
      <w:szCs w:val="26"/>
    </w:rPr>
  </w:style>
  <w:style w:type="character" w:customStyle="1" w:styleId="30">
    <w:name w:val="Заголовок 3 Знак"/>
    <w:basedOn w:val="a0"/>
    <w:link w:val="3"/>
    <w:uiPriority w:val="9"/>
    <w:rsid w:val="00F55E5D"/>
    <w:rPr>
      <w:rFonts w:ascii="Arial" w:eastAsiaTheme="majorEastAsia" w:hAnsi="Arial" w:cstheme="majorBidi"/>
      <w:b/>
      <w:bCs/>
      <w:sz w:val="24"/>
      <w:szCs w:val="24"/>
    </w:rPr>
  </w:style>
  <w:style w:type="table" w:customStyle="1" w:styleId="101">
    <w:name w:val="ЭКОцентр Таблица (10пт)"/>
    <w:qFormat/>
    <w:rsid w:val="00222180"/>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28" w:type="dxa"/>
        <w:bottom w:w="0" w:type="dxa"/>
        <w:right w:w="28" w:type="dxa"/>
      </w:tblCellMar>
    </w:tblPr>
  </w:style>
  <w:style w:type="paragraph" w:styleId="a8">
    <w:name w:val="Title"/>
    <w:basedOn w:val="a"/>
    <w:next w:val="a"/>
    <w:link w:val="a9"/>
    <w:uiPriority w:val="10"/>
    <w:rsid w:val="00F55E5D"/>
    <w:pPr>
      <w:spacing w:line="240" w:lineRule="auto"/>
      <w:contextualSpacing/>
    </w:pPr>
    <w:rPr>
      <w:rFonts w:eastAsiaTheme="majorEastAsia" w:cstheme="majorBidi"/>
      <w:spacing w:val="-10"/>
      <w:kern w:val="28"/>
      <w:sz w:val="56"/>
      <w:szCs w:val="56"/>
    </w:rPr>
  </w:style>
  <w:style w:type="character" w:customStyle="1" w:styleId="a9">
    <w:name w:val="Заголовок Знак"/>
    <w:basedOn w:val="a0"/>
    <w:link w:val="a8"/>
    <w:uiPriority w:val="10"/>
    <w:rsid w:val="00F55E5D"/>
    <w:rPr>
      <w:rFonts w:ascii="Arial" w:eastAsiaTheme="majorEastAsia" w:hAnsi="Arial" w:cstheme="majorBidi"/>
      <w:spacing w:val="-10"/>
      <w:kern w:val="28"/>
      <w:sz w:val="56"/>
      <w:szCs w:val="56"/>
    </w:rPr>
  </w:style>
  <w:style w:type="paragraph" w:styleId="aa">
    <w:name w:val="Subtitle"/>
    <w:basedOn w:val="a"/>
    <w:next w:val="a"/>
    <w:link w:val="ab"/>
    <w:uiPriority w:val="11"/>
    <w:rsid w:val="00F55E5D"/>
    <w:pPr>
      <w:numPr>
        <w:ilvl w:val="1"/>
      </w:numPr>
      <w:spacing w:after="160"/>
    </w:pPr>
    <w:rPr>
      <w:rFonts w:eastAsiaTheme="minorEastAsia"/>
      <w:color w:val="5A5A5A" w:themeColor="text1" w:themeTint="A5"/>
      <w:spacing w:val="15"/>
    </w:rPr>
  </w:style>
  <w:style w:type="character" w:customStyle="1" w:styleId="ab">
    <w:name w:val="Подзаголовок Знак"/>
    <w:basedOn w:val="a0"/>
    <w:link w:val="aa"/>
    <w:uiPriority w:val="11"/>
    <w:rsid w:val="00F55E5D"/>
    <w:rPr>
      <w:rFonts w:ascii="Arial" w:eastAsiaTheme="minorEastAsia" w:hAnsi="Arial"/>
      <w:color w:val="5A5A5A" w:themeColor="text1" w:themeTint="A5"/>
      <w:spacing w:val="15"/>
    </w:rPr>
  </w:style>
  <w:style w:type="paragraph" w:customStyle="1" w:styleId="8-2">
    <w:name w:val="ЭКОцентр текст таблицы (8пт) - 2ТП"/>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541</Words>
  <Characters>3086</Characters>
  <Application>Microsoft Office Word</Application>
  <DocSecurity>0</DocSecurity>
  <Lines>25</Lines>
  <Paragraphs>7</Paragraphs>
  <ScaleCrop>false</ScaleCrop>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Арсен</dc:creator>
  <cp:lastModifiedBy>Арсен Муцалов</cp:lastModifiedBy>
  <cp:revision>3</cp:revision>
  <dcterms:created xsi:type="dcterms:W3CDTF">2026-05-01T08:12:00Z</dcterms:created>
  <dcterms:modified xsi:type="dcterms:W3CDTF">2026-05-01T08:12:00Z</dcterms:modified>
</cp:coreProperties>
</file>