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1F" w:rsidRDefault="000E061F" w:rsidP="000E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061F">
        <w:rPr>
          <w:rFonts w:ascii="Times New Roman" w:hAnsi="Times New Roman" w:cs="Times New Roman"/>
          <w:sz w:val="24"/>
          <w:szCs w:val="24"/>
        </w:rPr>
        <w:t>Для оценки фонового уровня шума на территории размещения объектов должны быть выполнены инструментальные замеры.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представить протоколы</w:t>
      </w:r>
      <w:r w:rsidRPr="000E061F">
        <w:t xml:space="preserve"> </w:t>
      </w:r>
      <w:r w:rsidRPr="000E061F">
        <w:rPr>
          <w:rFonts w:ascii="Times New Roman" w:hAnsi="Times New Roman" w:cs="Times New Roman"/>
          <w:sz w:val="24"/>
          <w:szCs w:val="24"/>
        </w:rPr>
        <w:t>замеров фонового уровня шума</w:t>
      </w:r>
      <w:r>
        <w:rPr>
          <w:rFonts w:ascii="Times New Roman" w:hAnsi="Times New Roman" w:cs="Times New Roman"/>
          <w:sz w:val="24"/>
          <w:szCs w:val="24"/>
        </w:rPr>
        <w:t>, аттестат аккредитации ИЛ.</w:t>
      </w:r>
    </w:p>
    <w:p w:rsidR="000E061F" w:rsidRPr="000E061F" w:rsidRDefault="000E061F" w:rsidP="000E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1F">
        <w:rPr>
          <w:rFonts w:ascii="Times New Roman" w:hAnsi="Times New Roman" w:cs="Times New Roman"/>
          <w:sz w:val="24"/>
          <w:szCs w:val="24"/>
        </w:rPr>
        <w:t>В проект</w:t>
      </w:r>
      <w:r w:rsidRPr="000E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13C3">
        <w:rPr>
          <w:rFonts w:ascii="Times New Roman" w:hAnsi="Times New Roman" w:cs="Times New Roman"/>
          <w:sz w:val="24"/>
          <w:szCs w:val="24"/>
        </w:rPr>
        <w:t>добавить таблицы</w:t>
      </w:r>
      <w:r w:rsidRPr="000E061F">
        <w:rPr>
          <w:rFonts w:ascii="Times New Roman" w:hAnsi="Times New Roman" w:cs="Times New Roman"/>
          <w:sz w:val="24"/>
          <w:szCs w:val="24"/>
        </w:rPr>
        <w:t>:</w:t>
      </w:r>
      <w:r w:rsidRPr="000E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акустической оценки территории с учетом фонового уровня шума в дневное время:</w:t>
      </w:r>
    </w:p>
    <w:tbl>
      <w:tblPr>
        <w:tblW w:w="96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793"/>
        <w:gridCol w:w="1625"/>
        <w:gridCol w:w="1854"/>
        <w:gridCol w:w="1772"/>
        <w:gridCol w:w="2012"/>
      </w:tblGrid>
      <w:tr w:rsidR="000E061F" w:rsidRPr="000E061F" w:rsidTr="00C43E9A">
        <w:trPr>
          <w:trHeight w:val="924"/>
          <w:tblHeader/>
        </w:trPr>
        <w:tc>
          <w:tcPr>
            <w:tcW w:w="634" w:type="dxa"/>
            <w:shd w:val="clear" w:color="auto" w:fill="auto"/>
            <w:vAlign w:val="center"/>
            <w:hideMark/>
          </w:tcPr>
          <w:p w:rsidR="000E061F" w:rsidRPr="000E061F" w:rsidRDefault="000E061F" w:rsidP="000E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0E061F" w:rsidRPr="000E061F" w:rsidRDefault="000E061F" w:rsidP="000E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Результаты расчета УЗ в расчетных точках, </w:t>
            </w:r>
            <w:proofErr w:type="spellStart"/>
            <w:r w:rsidRPr="000E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дБА</w:t>
            </w:r>
            <w:proofErr w:type="spellEnd"/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0E061F" w:rsidRPr="000E061F" w:rsidRDefault="000E061F" w:rsidP="000E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Фоновое значение УЗ, </w:t>
            </w:r>
            <w:proofErr w:type="spellStart"/>
            <w:r w:rsidRPr="000E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дБА</w:t>
            </w:r>
            <w:proofErr w:type="spellEnd"/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0E061F" w:rsidRPr="000E061F" w:rsidRDefault="000E061F" w:rsidP="000E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Разница между расчетными и фоновыми значениями 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E061F" w:rsidRPr="000E061F" w:rsidRDefault="000E061F" w:rsidP="000E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Δ для данной разницы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:rsidR="000E061F" w:rsidRPr="000E061F" w:rsidRDefault="000E061F" w:rsidP="000E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Результаты расчета УЗ в расчетных точках с учетом фона</w:t>
            </w:r>
          </w:p>
        </w:tc>
      </w:tr>
      <w:tr w:rsidR="000E061F" w:rsidRPr="000E061F" w:rsidTr="00F313C3">
        <w:trPr>
          <w:trHeight w:val="61"/>
        </w:trPr>
        <w:tc>
          <w:tcPr>
            <w:tcW w:w="634" w:type="dxa"/>
            <w:shd w:val="clear" w:color="auto" w:fill="auto"/>
            <w:noWrap/>
            <w:vAlign w:val="bottom"/>
          </w:tcPr>
          <w:p w:rsidR="000E061F" w:rsidRPr="000E061F" w:rsidRDefault="000E061F" w:rsidP="000E0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E061F" w:rsidRPr="000E061F" w:rsidRDefault="000E061F" w:rsidP="000E0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0E061F" w:rsidRPr="000E061F" w:rsidRDefault="000E061F" w:rsidP="000E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E061F" w:rsidRPr="000E061F" w:rsidRDefault="000E061F" w:rsidP="000E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0E061F" w:rsidRPr="000E061F" w:rsidRDefault="000E061F" w:rsidP="000E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0E061F" w:rsidRPr="000E061F" w:rsidRDefault="000E061F" w:rsidP="000E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061F" w:rsidRPr="000E061F" w:rsidTr="00F313C3">
        <w:trPr>
          <w:trHeight w:val="61"/>
        </w:trPr>
        <w:tc>
          <w:tcPr>
            <w:tcW w:w="634" w:type="dxa"/>
            <w:shd w:val="clear" w:color="auto" w:fill="auto"/>
            <w:noWrap/>
            <w:vAlign w:val="bottom"/>
          </w:tcPr>
          <w:p w:rsidR="000E061F" w:rsidRPr="000E061F" w:rsidRDefault="000E061F" w:rsidP="000E0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E061F" w:rsidRPr="000E061F" w:rsidRDefault="000E061F" w:rsidP="000E0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0E061F" w:rsidRPr="000E061F" w:rsidRDefault="000E061F" w:rsidP="000E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E061F" w:rsidRPr="000E061F" w:rsidRDefault="000E061F" w:rsidP="000E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0E061F" w:rsidRPr="000E061F" w:rsidRDefault="000E061F" w:rsidP="000E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0E061F" w:rsidRPr="000E061F" w:rsidRDefault="000E061F" w:rsidP="000E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061F" w:rsidRPr="000E061F" w:rsidTr="00F313C3">
        <w:trPr>
          <w:trHeight w:val="61"/>
        </w:trPr>
        <w:tc>
          <w:tcPr>
            <w:tcW w:w="634" w:type="dxa"/>
            <w:shd w:val="clear" w:color="auto" w:fill="auto"/>
            <w:noWrap/>
            <w:vAlign w:val="bottom"/>
          </w:tcPr>
          <w:p w:rsidR="000E061F" w:rsidRPr="000E061F" w:rsidRDefault="000E061F" w:rsidP="000E0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E061F" w:rsidRPr="000E061F" w:rsidRDefault="000E061F" w:rsidP="000E0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0E061F" w:rsidRPr="000E061F" w:rsidRDefault="000E061F" w:rsidP="000E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0E061F" w:rsidRPr="000E061F" w:rsidRDefault="000E061F" w:rsidP="000E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0E061F" w:rsidRPr="000E061F" w:rsidRDefault="000E061F" w:rsidP="000E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0E061F" w:rsidRPr="000E061F" w:rsidRDefault="000E061F" w:rsidP="000E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E50F1" w:rsidRDefault="002E50F1" w:rsidP="00F31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13C3" w:rsidRPr="00F313C3" w:rsidRDefault="00F313C3" w:rsidP="00F31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акустической оценки территории с учетом фонового уровня шума в ночное время:</w:t>
      </w:r>
    </w:p>
    <w:tbl>
      <w:tblPr>
        <w:tblW w:w="96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783"/>
        <w:gridCol w:w="1616"/>
        <w:gridCol w:w="1843"/>
        <w:gridCol w:w="1762"/>
        <w:gridCol w:w="2001"/>
      </w:tblGrid>
      <w:tr w:rsidR="00F313C3" w:rsidRPr="00F313C3" w:rsidTr="00C43E9A">
        <w:trPr>
          <w:trHeight w:val="732"/>
          <w:tblHeader/>
        </w:trPr>
        <w:tc>
          <w:tcPr>
            <w:tcW w:w="631" w:type="dxa"/>
            <w:shd w:val="clear" w:color="auto" w:fill="auto"/>
            <w:vAlign w:val="center"/>
            <w:hideMark/>
          </w:tcPr>
          <w:p w:rsidR="00F313C3" w:rsidRPr="00F313C3" w:rsidRDefault="00F313C3" w:rsidP="00F3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F313C3" w:rsidRPr="00F313C3" w:rsidRDefault="00F313C3" w:rsidP="00F3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Результаты расчета УЗ в расчетных точках, </w:t>
            </w:r>
            <w:proofErr w:type="spellStart"/>
            <w:r w:rsidRPr="00F313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дБА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F313C3" w:rsidRPr="00F313C3" w:rsidRDefault="00F313C3" w:rsidP="00F3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Фоновое значение УЗ, </w:t>
            </w:r>
            <w:proofErr w:type="spellStart"/>
            <w:r w:rsidRPr="00F313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дБА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13C3" w:rsidRPr="00F313C3" w:rsidRDefault="00F313C3" w:rsidP="00F3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Разница между расчетными и фоновыми значениями 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313C3" w:rsidRPr="00F313C3" w:rsidRDefault="00F313C3" w:rsidP="00F3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Δ для данной разницы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313C3" w:rsidRPr="00F313C3" w:rsidRDefault="00F313C3" w:rsidP="00F3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Результаты расчета УЗ в расчетных точках с учетом фона</w:t>
            </w:r>
          </w:p>
        </w:tc>
      </w:tr>
      <w:tr w:rsidR="00F313C3" w:rsidRPr="00F313C3" w:rsidTr="00F313C3">
        <w:trPr>
          <w:trHeight w:val="61"/>
        </w:trPr>
        <w:tc>
          <w:tcPr>
            <w:tcW w:w="631" w:type="dxa"/>
            <w:shd w:val="clear" w:color="auto" w:fill="auto"/>
            <w:noWrap/>
            <w:vAlign w:val="bottom"/>
          </w:tcPr>
          <w:p w:rsidR="00F313C3" w:rsidRPr="00F313C3" w:rsidRDefault="00F313C3" w:rsidP="00F3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F313C3" w:rsidRPr="00F313C3" w:rsidRDefault="00F313C3" w:rsidP="00F3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313C3" w:rsidRPr="00F313C3" w:rsidRDefault="00F313C3" w:rsidP="00F3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313C3" w:rsidRPr="00F313C3" w:rsidRDefault="00F313C3" w:rsidP="00F3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F313C3" w:rsidRPr="00F313C3" w:rsidRDefault="00F313C3" w:rsidP="00F3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F313C3" w:rsidRPr="00F313C3" w:rsidRDefault="00F313C3" w:rsidP="00F3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3C3" w:rsidRPr="00F313C3" w:rsidTr="00F313C3">
        <w:trPr>
          <w:trHeight w:val="61"/>
        </w:trPr>
        <w:tc>
          <w:tcPr>
            <w:tcW w:w="631" w:type="dxa"/>
            <w:shd w:val="clear" w:color="auto" w:fill="auto"/>
            <w:noWrap/>
            <w:vAlign w:val="bottom"/>
          </w:tcPr>
          <w:p w:rsidR="00F313C3" w:rsidRPr="00F313C3" w:rsidRDefault="00F313C3" w:rsidP="00F3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F313C3" w:rsidRPr="00F313C3" w:rsidRDefault="00F313C3" w:rsidP="00F3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313C3" w:rsidRPr="00F313C3" w:rsidRDefault="00F313C3" w:rsidP="00F3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313C3" w:rsidRPr="00F313C3" w:rsidRDefault="00F313C3" w:rsidP="00F3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F313C3" w:rsidRPr="00F313C3" w:rsidRDefault="00F313C3" w:rsidP="00F3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F313C3" w:rsidRPr="00F313C3" w:rsidRDefault="00F313C3" w:rsidP="00F3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3C3" w:rsidRPr="00F313C3" w:rsidTr="00F313C3">
        <w:trPr>
          <w:trHeight w:val="61"/>
        </w:trPr>
        <w:tc>
          <w:tcPr>
            <w:tcW w:w="631" w:type="dxa"/>
            <w:shd w:val="clear" w:color="auto" w:fill="auto"/>
            <w:noWrap/>
            <w:vAlign w:val="bottom"/>
          </w:tcPr>
          <w:p w:rsidR="00F313C3" w:rsidRPr="00F313C3" w:rsidRDefault="00F313C3" w:rsidP="00F3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F313C3" w:rsidRPr="00F313C3" w:rsidRDefault="00F313C3" w:rsidP="00F3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313C3" w:rsidRPr="00F313C3" w:rsidRDefault="00F313C3" w:rsidP="00F3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313C3" w:rsidRPr="00F313C3" w:rsidRDefault="00F313C3" w:rsidP="00F3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F313C3" w:rsidRPr="00F313C3" w:rsidRDefault="00F313C3" w:rsidP="00F3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F313C3" w:rsidRPr="00F313C3" w:rsidRDefault="00F313C3" w:rsidP="00F3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E50F1" w:rsidRDefault="002E50F1" w:rsidP="00F31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13C3" w:rsidRPr="00F313C3" w:rsidRDefault="00F313C3" w:rsidP="00F31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Расстояния, на котором проходит изолиния 1 ПДУ шума (по сторонам света) от рассматриваемого объекта:</w:t>
      </w:r>
    </w:p>
    <w:tbl>
      <w:tblPr>
        <w:tblW w:w="4943" w:type="pct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28"/>
        <w:gridCol w:w="3472"/>
        <w:gridCol w:w="3738"/>
      </w:tblGrid>
      <w:tr w:rsidR="00F313C3" w:rsidRPr="00F313C3" w:rsidTr="00C43E9A">
        <w:trPr>
          <w:tblHeader/>
        </w:trPr>
        <w:tc>
          <w:tcPr>
            <w:tcW w:w="1098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Румб</w:t>
            </w:r>
          </w:p>
        </w:tc>
        <w:tc>
          <w:tcPr>
            <w:tcW w:w="1879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Радиус изолинии загрязнения 55 </w:t>
            </w:r>
            <w:proofErr w:type="spellStart"/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дБА</w:t>
            </w:r>
            <w:proofErr w:type="spellEnd"/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 границ площадки предприятия (м)</w:t>
            </w:r>
          </w:p>
        </w:tc>
        <w:tc>
          <w:tcPr>
            <w:tcW w:w="2023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Радиус изолинии загрязнения 45 </w:t>
            </w:r>
            <w:proofErr w:type="spellStart"/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дБА</w:t>
            </w:r>
            <w:proofErr w:type="spellEnd"/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 границ площадки предприятия (м)</w:t>
            </w:r>
          </w:p>
        </w:tc>
      </w:tr>
      <w:tr w:rsidR="00F313C3" w:rsidRPr="00F313C3" w:rsidTr="00C43E9A">
        <w:trPr>
          <w:tblHeader/>
        </w:trPr>
        <w:tc>
          <w:tcPr>
            <w:tcW w:w="1098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879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3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13C3" w:rsidRPr="00F313C3" w:rsidTr="00C43E9A">
        <w:trPr>
          <w:tblHeader/>
        </w:trPr>
        <w:tc>
          <w:tcPr>
            <w:tcW w:w="1098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79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3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13C3" w:rsidRPr="00F313C3" w:rsidTr="00C43E9A">
        <w:trPr>
          <w:tblHeader/>
        </w:trPr>
        <w:tc>
          <w:tcPr>
            <w:tcW w:w="1098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79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3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13C3" w:rsidRPr="00F313C3" w:rsidTr="00C43E9A">
        <w:trPr>
          <w:tblHeader/>
        </w:trPr>
        <w:tc>
          <w:tcPr>
            <w:tcW w:w="1098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1879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3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13C3" w:rsidRPr="00F313C3" w:rsidTr="00C43E9A">
        <w:trPr>
          <w:tblHeader/>
        </w:trPr>
        <w:tc>
          <w:tcPr>
            <w:tcW w:w="1098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79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3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13C3" w:rsidRPr="00F313C3" w:rsidTr="00C43E9A">
        <w:trPr>
          <w:tblHeader/>
        </w:trPr>
        <w:tc>
          <w:tcPr>
            <w:tcW w:w="1098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ЮВ</w:t>
            </w:r>
          </w:p>
        </w:tc>
        <w:tc>
          <w:tcPr>
            <w:tcW w:w="1879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3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13C3" w:rsidRPr="00F313C3" w:rsidTr="00C43E9A">
        <w:trPr>
          <w:tblHeader/>
        </w:trPr>
        <w:tc>
          <w:tcPr>
            <w:tcW w:w="1098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1879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3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13C3" w:rsidRPr="00F313C3" w:rsidTr="00C43E9A">
        <w:trPr>
          <w:tblHeader/>
        </w:trPr>
        <w:tc>
          <w:tcPr>
            <w:tcW w:w="1098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1879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3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13C3" w:rsidRPr="00F313C3" w:rsidTr="00C43E9A">
        <w:trPr>
          <w:tblHeader/>
        </w:trPr>
        <w:tc>
          <w:tcPr>
            <w:tcW w:w="1098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1879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3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13C3" w:rsidRPr="00F313C3" w:rsidTr="00C43E9A">
        <w:trPr>
          <w:tblHeader/>
        </w:trPr>
        <w:tc>
          <w:tcPr>
            <w:tcW w:w="1098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ЮЗ</w:t>
            </w:r>
          </w:p>
        </w:tc>
        <w:tc>
          <w:tcPr>
            <w:tcW w:w="1879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3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13C3" w:rsidRPr="00F313C3" w:rsidTr="00C43E9A">
        <w:trPr>
          <w:tblHeader/>
        </w:trPr>
        <w:tc>
          <w:tcPr>
            <w:tcW w:w="1098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879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3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13C3" w:rsidRPr="00F313C3" w:rsidTr="00C43E9A">
        <w:trPr>
          <w:tblHeader/>
        </w:trPr>
        <w:tc>
          <w:tcPr>
            <w:tcW w:w="1098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СЗ</w:t>
            </w:r>
          </w:p>
        </w:tc>
        <w:tc>
          <w:tcPr>
            <w:tcW w:w="1879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3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2E50F1" w:rsidRDefault="002E50F1" w:rsidP="00F313C3">
      <w:pPr>
        <w:widowControl w:val="0"/>
        <w:shd w:val="clear" w:color="auto" w:fill="FFFFFF"/>
        <w:tabs>
          <w:tab w:val="left" w:pos="978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</w:p>
    <w:p w:rsidR="00F313C3" w:rsidRPr="00F313C3" w:rsidRDefault="002E50F1" w:rsidP="00F313C3">
      <w:pPr>
        <w:widowControl w:val="0"/>
        <w:shd w:val="clear" w:color="auto" w:fill="FFFFFF"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val="ru"/>
        </w:rPr>
        <w:t>СЗЗ</w:t>
      </w:r>
      <w:r w:rsidR="00F313C3" w:rsidRPr="00F313C3">
        <w:rPr>
          <w:rFonts w:ascii="Times New Roman" w:eastAsia="Times New Roman" w:hAnsi="Times New Roman"/>
          <w:sz w:val="24"/>
          <w:szCs w:val="24"/>
        </w:rPr>
        <w:t xml:space="preserve"> </w:t>
      </w:r>
      <w:r w:rsidR="00F313C3" w:rsidRPr="00F313C3">
        <w:rPr>
          <w:rFonts w:ascii="Times New Roman" w:hAnsi="Times New Roman"/>
          <w:sz w:val="24"/>
          <w:szCs w:val="24"/>
          <w:shd w:val="clear" w:color="auto" w:fill="FFFFFF"/>
        </w:rPr>
        <w:t>по совокупности факторов, от границ общего земельного участка промышленной площадки предприятия (контуров объекта) переменного размера:</w:t>
      </w:r>
    </w:p>
    <w:tbl>
      <w:tblPr>
        <w:tblW w:w="5014" w:type="pct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4"/>
        <w:gridCol w:w="1613"/>
        <w:gridCol w:w="1614"/>
        <w:gridCol w:w="1734"/>
        <w:gridCol w:w="1734"/>
        <w:gridCol w:w="1732"/>
      </w:tblGrid>
      <w:tr w:rsidR="00F313C3" w:rsidRPr="00F313C3" w:rsidTr="00C43E9A">
        <w:trPr>
          <w:tblHeader/>
        </w:trPr>
        <w:tc>
          <w:tcPr>
            <w:tcW w:w="504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Румб</w:t>
            </w: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Радиус изолинии химического загрязнения 1 ПДК, м*</w:t>
            </w: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Радиус изолинии загрязнения 55 </w:t>
            </w:r>
            <w:proofErr w:type="spellStart"/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дБА</w:t>
            </w:r>
            <w:proofErr w:type="spellEnd"/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 границ площадки предприятия</w:t>
            </w:r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(м)</w:t>
            </w: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Радиус изолинии загрязнения 45 </w:t>
            </w:r>
            <w:proofErr w:type="spellStart"/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дБА</w:t>
            </w:r>
            <w:proofErr w:type="spellEnd"/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 границ площадки </w:t>
            </w:r>
            <w:proofErr w:type="gramStart"/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предприятия</w:t>
            </w:r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(</w:t>
            </w:r>
            <w:proofErr w:type="gramEnd"/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объектов, запрещенных СанПиН 2.2.1/2.1.1.1200-03, м</w:t>
            </w:r>
          </w:p>
        </w:tc>
        <w:tc>
          <w:tcPr>
            <w:tcW w:w="924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Радиус предлагаемой к установлению СЗЗ, м</w:t>
            </w:r>
          </w:p>
        </w:tc>
      </w:tr>
      <w:tr w:rsidR="00F313C3" w:rsidRPr="00F313C3" w:rsidTr="00C43E9A">
        <w:tc>
          <w:tcPr>
            <w:tcW w:w="504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3C3" w:rsidRPr="00F313C3" w:rsidTr="00C43E9A">
        <w:tc>
          <w:tcPr>
            <w:tcW w:w="504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3C3" w:rsidRPr="00F313C3" w:rsidTr="00C43E9A">
        <w:tc>
          <w:tcPr>
            <w:tcW w:w="504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3C3" w:rsidRPr="00F313C3" w:rsidTr="00C43E9A">
        <w:tc>
          <w:tcPr>
            <w:tcW w:w="504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3C3" w:rsidRPr="00F313C3" w:rsidTr="00C43E9A">
        <w:tc>
          <w:tcPr>
            <w:tcW w:w="504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3C3" w:rsidRPr="00F313C3" w:rsidTr="00C43E9A">
        <w:tc>
          <w:tcPr>
            <w:tcW w:w="504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ЮВ</w:t>
            </w: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3C3" w:rsidRPr="00F313C3" w:rsidTr="00C43E9A">
        <w:tc>
          <w:tcPr>
            <w:tcW w:w="504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3C3" w:rsidRPr="00F313C3" w:rsidTr="00C43E9A">
        <w:tc>
          <w:tcPr>
            <w:tcW w:w="504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3C3" w:rsidRPr="00F313C3" w:rsidTr="00C43E9A">
        <w:tc>
          <w:tcPr>
            <w:tcW w:w="504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3C3" w:rsidRPr="00F313C3" w:rsidTr="00C43E9A">
        <w:tc>
          <w:tcPr>
            <w:tcW w:w="504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ЮЗ</w:t>
            </w: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3C3" w:rsidRPr="00F313C3" w:rsidTr="00C43E9A">
        <w:tc>
          <w:tcPr>
            <w:tcW w:w="504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3C3" w:rsidRPr="00F313C3" w:rsidTr="00C43E9A">
        <w:tc>
          <w:tcPr>
            <w:tcW w:w="504" w:type="pct"/>
            <w:vAlign w:val="center"/>
          </w:tcPr>
          <w:p w:rsidR="00F313C3" w:rsidRPr="00F313C3" w:rsidRDefault="00F313C3" w:rsidP="00F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</w:pPr>
            <w:r w:rsidRPr="00F313C3">
              <w:rPr>
                <w:rFonts w:ascii="Times New Roman" w:eastAsia="Times New Roman" w:hAnsi="Times New Roman" w:cs="Times New Roman"/>
                <w:bCs/>
                <w:w w:val="105"/>
                <w:sz w:val="20"/>
                <w:szCs w:val="20"/>
                <w:lang w:eastAsia="ru-RU"/>
              </w:rPr>
              <w:t>СЗ</w:t>
            </w: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</w:tcPr>
          <w:p w:rsidR="00F313C3" w:rsidRPr="00F313C3" w:rsidRDefault="00F313C3" w:rsidP="00F31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4094" w:rsidRPr="008F4094" w:rsidRDefault="008F4094" w:rsidP="008F4094">
      <w:pPr>
        <w:widowControl w:val="0"/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49B1">
        <w:rPr>
          <w:rFonts w:ascii="Times New Roman" w:hAnsi="Times New Roman"/>
          <w:sz w:val="24"/>
          <w:szCs w:val="24"/>
          <w:shd w:val="clear" w:color="auto" w:fill="FFFFFF"/>
        </w:rPr>
        <w:t>Указать площадь</w:t>
      </w:r>
      <w:r w:rsidRPr="00D949B1">
        <w:rPr>
          <w:rFonts w:ascii="Times New Roman" w:hAnsi="Times New Roman"/>
          <w:sz w:val="24"/>
          <w:szCs w:val="24"/>
          <w:shd w:val="clear" w:color="auto" w:fill="FFFFFF"/>
        </w:rPr>
        <w:t xml:space="preserve"> выделенных функциональных зон санитарно-защитной зоны </w:t>
      </w:r>
      <w:r w:rsidRPr="00D949B1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Pr="00D949B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виде таблицы (как пример):</w:t>
      </w:r>
    </w:p>
    <w:tbl>
      <w:tblPr>
        <w:tblW w:w="98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4"/>
        <w:gridCol w:w="2905"/>
        <w:gridCol w:w="2897"/>
      </w:tblGrid>
      <w:tr w:rsidR="008F4094" w:rsidRPr="008F4094" w:rsidTr="00C43E9A">
        <w:trPr>
          <w:trHeight w:val="34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094" w:rsidRPr="008F4094" w:rsidRDefault="008F4094" w:rsidP="008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094" w:rsidRPr="008F4094" w:rsidRDefault="008F4094" w:rsidP="008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094" w:rsidRPr="008F4094" w:rsidRDefault="008F4094" w:rsidP="008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Площадь, % от СЗЗ:</w:t>
            </w:r>
          </w:p>
        </w:tc>
      </w:tr>
      <w:tr w:rsidR="008F4094" w:rsidRPr="008F4094" w:rsidTr="00C43E9A">
        <w:trPr>
          <w:trHeight w:val="2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094" w:rsidRPr="008F4094" w:rsidRDefault="008F4094" w:rsidP="008F4094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Промышленная площадка предприятия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094" w:rsidRPr="008F4094" w:rsidRDefault="008F4094" w:rsidP="008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094" w:rsidRPr="008F4094" w:rsidRDefault="008F4094" w:rsidP="008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094" w:rsidRPr="008F4094" w:rsidTr="00C43E9A">
        <w:trPr>
          <w:trHeight w:val="2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094" w:rsidRPr="008F4094" w:rsidRDefault="008F4094" w:rsidP="008F4094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Транспортно-коммуникационные полосы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094" w:rsidRPr="008F4094" w:rsidRDefault="008F4094" w:rsidP="008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094" w:rsidRPr="008F4094" w:rsidRDefault="008F4094" w:rsidP="008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094" w:rsidRPr="008F4094" w:rsidTr="008F4094">
        <w:trPr>
          <w:trHeight w:val="20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094" w:rsidRPr="008F4094" w:rsidRDefault="008F4094" w:rsidP="008F4094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</w:t>
            </w:r>
            <w:r w:rsidRPr="008F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озеленения территории</w:t>
            </w:r>
            <w:r w:rsidRPr="008F40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СЗЗ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094" w:rsidRPr="008F4094" w:rsidRDefault="008F4094" w:rsidP="008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094" w:rsidRPr="008F4094" w:rsidRDefault="008F4094" w:rsidP="008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094" w:rsidRPr="008F4094" w:rsidTr="00C43E9A">
        <w:trPr>
          <w:trHeight w:val="2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094" w:rsidRPr="008F4094" w:rsidRDefault="008F4094" w:rsidP="008F4094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Площади водных объектов, </w:t>
            </w:r>
            <w:proofErr w:type="gramStart"/>
            <w:r w:rsidRPr="008F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растительные обвальные склоны</w:t>
            </w:r>
            <w:proofErr w:type="gramEnd"/>
            <w:r w:rsidRPr="008F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оврагов, балок, речных русел, откосы площадок искусственных объектов за ограждениями и т.п.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094" w:rsidRPr="008F4094" w:rsidRDefault="008F4094" w:rsidP="008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094" w:rsidRPr="008F4094" w:rsidRDefault="008F4094" w:rsidP="008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094" w:rsidRPr="008F4094" w:rsidTr="00C43E9A">
        <w:trPr>
          <w:trHeight w:val="2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4094" w:rsidRPr="008F4094" w:rsidRDefault="008F4094" w:rsidP="008F4094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площадь СЗЗ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4094" w:rsidRPr="008F4094" w:rsidRDefault="008F4094" w:rsidP="008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094" w:rsidRPr="008F4094" w:rsidRDefault="008F4094" w:rsidP="008F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4094" w:rsidRDefault="008F4094" w:rsidP="008F409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9B1" w:rsidRPr="00D949B1" w:rsidRDefault="00D949B1" w:rsidP="00D949B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9B1">
        <w:rPr>
          <w:rFonts w:ascii="Times New Roman" w:eastAsia="Times New Roman" w:hAnsi="Times New Roman" w:cs="Times New Roman"/>
          <w:bCs/>
          <w:sz w:val="24"/>
          <w:szCs w:val="24"/>
        </w:rPr>
        <w:t>Перечень источников шума на площадке проектируемых объектов и их шумовые характеристики:</w:t>
      </w:r>
    </w:p>
    <w:tbl>
      <w:tblPr>
        <w:tblW w:w="523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793"/>
        <w:gridCol w:w="680"/>
        <w:gridCol w:w="679"/>
        <w:gridCol w:w="679"/>
        <w:gridCol w:w="679"/>
        <w:gridCol w:w="679"/>
        <w:gridCol w:w="679"/>
        <w:gridCol w:w="679"/>
        <w:gridCol w:w="679"/>
        <w:gridCol w:w="685"/>
        <w:gridCol w:w="1017"/>
      </w:tblGrid>
      <w:tr w:rsidR="00D949B1" w:rsidRPr="000E061F" w:rsidTr="00D949B1">
        <w:trPr>
          <w:tblHeader/>
        </w:trPr>
        <w:tc>
          <w:tcPr>
            <w:tcW w:w="436" w:type="pct"/>
            <w:vMerge w:val="restart"/>
            <w:vAlign w:val="center"/>
            <w:hideMark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17" w:type="pct"/>
            <w:vMerge w:val="restart"/>
            <w:vAlign w:val="center"/>
            <w:hideMark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</w:t>
            </w:r>
          </w:p>
        </w:tc>
        <w:tc>
          <w:tcPr>
            <w:tcW w:w="3124" w:type="pct"/>
            <w:gridSpan w:val="9"/>
            <w:vAlign w:val="center"/>
            <w:hideMark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Уровни звукового давления (мощности, в случае </w:t>
            </w:r>
          </w:p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 = 0), дБ, в октавных полосах со среднегеометрическими частотами в Гц</w:t>
            </w:r>
          </w:p>
        </w:tc>
        <w:tc>
          <w:tcPr>
            <w:tcW w:w="523" w:type="pct"/>
            <w:vMerge w:val="restart"/>
            <w:vAlign w:val="center"/>
            <w:hideMark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E0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La.экв</w:t>
            </w:r>
            <w:proofErr w:type="spellEnd"/>
          </w:p>
        </w:tc>
      </w:tr>
      <w:tr w:rsidR="00D949B1" w:rsidRPr="000E061F" w:rsidTr="00D949B1">
        <w:trPr>
          <w:tblHeader/>
        </w:trPr>
        <w:tc>
          <w:tcPr>
            <w:tcW w:w="436" w:type="pct"/>
            <w:vMerge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pct"/>
            <w:vMerge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vAlign w:val="center"/>
            <w:hideMark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347" w:type="pct"/>
            <w:vAlign w:val="center"/>
            <w:hideMark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47" w:type="pct"/>
            <w:vAlign w:val="center"/>
            <w:hideMark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347" w:type="pct"/>
            <w:vAlign w:val="center"/>
            <w:hideMark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347" w:type="pct"/>
            <w:vAlign w:val="center"/>
            <w:hideMark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347" w:type="pct"/>
            <w:vAlign w:val="center"/>
            <w:hideMark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47" w:type="pct"/>
            <w:vAlign w:val="center"/>
            <w:hideMark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47" w:type="pct"/>
            <w:vAlign w:val="center"/>
            <w:hideMark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350" w:type="pct"/>
            <w:vAlign w:val="center"/>
            <w:hideMark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8000</w:t>
            </w:r>
          </w:p>
        </w:tc>
        <w:tc>
          <w:tcPr>
            <w:tcW w:w="523" w:type="pct"/>
            <w:vMerge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49B1" w:rsidRPr="000E061F" w:rsidTr="00D949B1">
        <w:tc>
          <w:tcPr>
            <w:tcW w:w="5000" w:type="pct"/>
            <w:gridSpan w:val="12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1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Постоянные источники шума</w:t>
            </w:r>
          </w:p>
        </w:tc>
      </w:tr>
      <w:tr w:rsidR="00D949B1" w:rsidRPr="000E061F" w:rsidTr="00D949B1">
        <w:trPr>
          <w:trHeight w:val="198"/>
        </w:trPr>
        <w:tc>
          <w:tcPr>
            <w:tcW w:w="436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9B1" w:rsidRPr="000E061F" w:rsidTr="00D949B1">
        <w:tc>
          <w:tcPr>
            <w:tcW w:w="436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D949B1" w:rsidRPr="000E061F" w:rsidRDefault="00D949B1" w:rsidP="00C43E9A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49B1" w:rsidRDefault="00D949B1" w:rsidP="008F409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3A1" w:rsidRPr="006203A1" w:rsidRDefault="006203A1" w:rsidP="006203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03A1">
        <w:rPr>
          <w:rFonts w:ascii="Times New Roman" w:eastAsia="Times New Roman" w:hAnsi="Times New Roman" w:cs="Times New Roman"/>
          <w:snapToGrid w:val="0"/>
          <w:sz w:val="24"/>
          <w:szCs w:val="24"/>
        </w:rPr>
        <w:t>Расчетные максимальные приземные концентрации загрязняющих атмосферный воздух веществ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2"/>
        <w:gridCol w:w="2635"/>
        <w:gridCol w:w="1682"/>
        <w:gridCol w:w="1458"/>
        <w:gridCol w:w="1469"/>
        <w:gridCol w:w="1469"/>
      </w:tblGrid>
      <w:tr w:rsidR="006203A1" w:rsidRPr="000E061F" w:rsidTr="00C43E9A">
        <w:trPr>
          <w:trHeight w:val="23"/>
          <w:tblHeader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3A1" w:rsidRPr="000E061F" w:rsidRDefault="006203A1" w:rsidP="00C4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3A1" w:rsidRPr="000E061F" w:rsidRDefault="006203A1" w:rsidP="00C4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ЗВ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3A1" w:rsidRPr="00D63080" w:rsidRDefault="006203A1" w:rsidP="00C4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Макс. значение концентрации ЗВ </w:t>
            </w:r>
            <w:r w:rsidRPr="00D630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 границе СЗЗ</w:t>
            </w:r>
            <w:r w:rsidRPr="00D6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6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д. ПДК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A1" w:rsidRPr="00D63080" w:rsidRDefault="006203A1" w:rsidP="00C4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Макс. значение концентрации ЗВ на границе жилой зоны, </w:t>
            </w:r>
            <w:r w:rsidRPr="00D6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д. ПДК (</w:t>
            </w:r>
            <w:r w:rsidRPr="00D630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охранная зона</w:t>
            </w:r>
            <w:r w:rsidR="00D63080" w:rsidRPr="00D630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-название</w:t>
            </w:r>
            <w:r w:rsidRPr="00D63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A1" w:rsidRPr="000E061F" w:rsidRDefault="006203A1" w:rsidP="00C4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Зона влияния (0,05 ПДК), м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A1" w:rsidRPr="000E061F" w:rsidRDefault="006203A1" w:rsidP="00C4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Зона влияния (</w:t>
            </w:r>
            <w:r w:rsidRPr="000E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0E0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ПДК), м</w:t>
            </w:r>
          </w:p>
        </w:tc>
      </w:tr>
      <w:tr w:rsidR="006203A1" w:rsidRPr="000E061F" w:rsidTr="00C43E9A">
        <w:trPr>
          <w:trHeight w:val="23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3A1" w:rsidRPr="000E061F" w:rsidRDefault="006203A1" w:rsidP="00C43E9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3A1" w:rsidRPr="000E061F" w:rsidRDefault="006203A1" w:rsidP="00C43E9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3A1" w:rsidRPr="000E061F" w:rsidRDefault="006203A1" w:rsidP="00C43E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A1" w:rsidRPr="000E061F" w:rsidRDefault="006203A1" w:rsidP="00C43E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A1" w:rsidRPr="000E061F" w:rsidRDefault="006203A1" w:rsidP="00C4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A1" w:rsidRPr="000E061F" w:rsidRDefault="006203A1" w:rsidP="00C4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6203A1" w:rsidRPr="000E061F" w:rsidTr="00C43E9A">
        <w:trPr>
          <w:trHeight w:val="23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3A1" w:rsidRPr="000E061F" w:rsidRDefault="006203A1" w:rsidP="00C43E9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3A1" w:rsidRPr="000E061F" w:rsidRDefault="006203A1" w:rsidP="00C43E9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3A1" w:rsidRPr="000E061F" w:rsidRDefault="006203A1" w:rsidP="00C43E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A1" w:rsidRPr="000E061F" w:rsidRDefault="006203A1" w:rsidP="00C43E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A1" w:rsidRPr="000E061F" w:rsidRDefault="006203A1" w:rsidP="00C4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 w:rsidRPr="000E061F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Не более 5 км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A1" w:rsidRPr="000E061F" w:rsidRDefault="006203A1" w:rsidP="00C4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</w:pPr>
          </w:p>
        </w:tc>
      </w:tr>
      <w:tr w:rsidR="006203A1" w:rsidRPr="000E061F" w:rsidTr="00C43E9A">
        <w:trPr>
          <w:trHeight w:val="23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3A1" w:rsidRPr="000E061F" w:rsidRDefault="006203A1" w:rsidP="00C43E9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3A1" w:rsidRPr="000E061F" w:rsidRDefault="006203A1" w:rsidP="00C43E9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3A1" w:rsidRPr="000E061F" w:rsidRDefault="006203A1" w:rsidP="00C43E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A1" w:rsidRPr="000E061F" w:rsidRDefault="006203A1" w:rsidP="00C43E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A1" w:rsidRPr="000E061F" w:rsidRDefault="006203A1" w:rsidP="00C4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A1" w:rsidRPr="000E061F" w:rsidRDefault="006203A1" w:rsidP="00C4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</w:pPr>
          </w:p>
        </w:tc>
      </w:tr>
    </w:tbl>
    <w:p w:rsidR="006203A1" w:rsidRDefault="006203A1" w:rsidP="006203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EFC" w:rsidRPr="000E061F" w:rsidRDefault="00452EFC" w:rsidP="006203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3A1" w:rsidRDefault="006203A1" w:rsidP="00452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делаются ссылки на недействующие санитарные нормы и правила. Новые ГН с 01.03.2021 (см. расчеты).</w:t>
      </w:r>
      <w:r w:rsidR="00452EFC">
        <w:rPr>
          <w:rFonts w:ascii="Times New Roman" w:hAnsi="Times New Roman" w:cs="Times New Roman"/>
          <w:sz w:val="24"/>
          <w:szCs w:val="24"/>
        </w:rPr>
        <w:t xml:space="preserve"> Новые: </w:t>
      </w:r>
      <w:r w:rsidR="00452EFC" w:rsidRPr="00452EFC">
        <w:rPr>
          <w:rFonts w:ascii="Times New Roman" w:hAnsi="Times New Roman" w:cs="Times New Roman"/>
          <w:sz w:val="24"/>
          <w:szCs w:val="24"/>
        </w:rPr>
        <w:t>СанПиН 2.1.3.3684-21</w:t>
      </w:r>
      <w:r w:rsidR="00452EFC">
        <w:rPr>
          <w:rFonts w:ascii="Times New Roman" w:hAnsi="Times New Roman" w:cs="Times New Roman"/>
          <w:sz w:val="24"/>
          <w:szCs w:val="24"/>
        </w:rPr>
        <w:t xml:space="preserve">, </w:t>
      </w:r>
      <w:r w:rsidR="00452EFC" w:rsidRPr="00452EFC">
        <w:rPr>
          <w:rFonts w:ascii="Times New Roman" w:hAnsi="Times New Roman" w:cs="Times New Roman"/>
          <w:sz w:val="24"/>
          <w:szCs w:val="24"/>
        </w:rPr>
        <w:t>СанПиН 1.2.3685-21</w:t>
      </w:r>
      <w:r w:rsidR="00452EFC">
        <w:rPr>
          <w:rFonts w:ascii="Times New Roman" w:hAnsi="Times New Roman" w:cs="Times New Roman"/>
          <w:sz w:val="24"/>
          <w:szCs w:val="24"/>
        </w:rPr>
        <w:t>.</w:t>
      </w:r>
    </w:p>
    <w:p w:rsidR="006203A1" w:rsidRDefault="006203A1" w:rsidP="003548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F24E1B">
        <w:rPr>
          <w:rFonts w:ascii="Times New Roman" w:hAnsi="Times New Roman" w:cs="Times New Roman"/>
          <w:sz w:val="24"/>
          <w:szCs w:val="24"/>
        </w:rPr>
        <w:t>объекты,</w:t>
      </w:r>
      <w:r>
        <w:rPr>
          <w:rFonts w:ascii="Times New Roman" w:hAnsi="Times New Roman" w:cs="Times New Roman"/>
          <w:sz w:val="24"/>
          <w:szCs w:val="24"/>
        </w:rPr>
        <w:t xml:space="preserve"> попадающие в СЗЗ </w:t>
      </w:r>
      <w:r w:rsidR="00F24E1B">
        <w:rPr>
          <w:rFonts w:ascii="Times New Roman" w:hAnsi="Times New Roman" w:cs="Times New Roman"/>
          <w:sz w:val="24"/>
          <w:szCs w:val="24"/>
        </w:rPr>
        <w:t>предприятия,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–</w:t>
      </w:r>
      <w:r w:rsidR="00354886">
        <w:rPr>
          <w:rFonts w:ascii="Times New Roman" w:hAnsi="Times New Roman" w:cs="Times New Roman"/>
          <w:sz w:val="24"/>
          <w:szCs w:val="24"/>
        </w:rPr>
        <w:t xml:space="preserve"> указать, если попадают в СЗЗ – перечислить.</w:t>
      </w:r>
    </w:p>
    <w:p w:rsidR="00354886" w:rsidRDefault="00354886" w:rsidP="003548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копии аттестата кадастрового инженера.</w:t>
      </w:r>
    </w:p>
    <w:p w:rsidR="00354886" w:rsidRDefault="00354886" w:rsidP="003548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расчетной сетки (50 м) больше чем расстояние до ближайшей жилой застройки (охранной зоны) – 38 м.</w:t>
      </w:r>
    </w:p>
    <w:p w:rsidR="00D811F4" w:rsidRPr="000E061F" w:rsidRDefault="00D811F4" w:rsidP="003548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Приложить письмо о сертификации программного комплекса. </w:t>
      </w:r>
    </w:p>
    <w:sectPr w:rsidR="00D811F4" w:rsidRPr="000E061F" w:rsidSect="00F432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B2193"/>
    <w:multiLevelType w:val="hybridMultilevel"/>
    <w:tmpl w:val="7266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BD"/>
    <w:rsid w:val="000E061F"/>
    <w:rsid w:val="001A2F99"/>
    <w:rsid w:val="002E50F1"/>
    <w:rsid w:val="00354886"/>
    <w:rsid w:val="00452EFC"/>
    <w:rsid w:val="006203A1"/>
    <w:rsid w:val="008F4094"/>
    <w:rsid w:val="00AD596D"/>
    <w:rsid w:val="00D63080"/>
    <w:rsid w:val="00D811F4"/>
    <w:rsid w:val="00D949B1"/>
    <w:rsid w:val="00DC2BBD"/>
    <w:rsid w:val="00F24E1B"/>
    <w:rsid w:val="00F313C3"/>
    <w:rsid w:val="00F432F0"/>
    <w:rsid w:val="00F9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FBD49-F8B5-4D33-B59D-BCDBE421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2021-05-24T00:56:00Z</dcterms:created>
  <dcterms:modified xsi:type="dcterms:W3CDTF">2021-05-24T01:37:00Z</dcterms:modified>
</cp:coreProperties>
</file>